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33A57" w14:textId="77777777" w:rsidR="006D61BA" w:rsidRPr="00393EF7" w:rsidRDefault="006D61BA" w:rsidP="0064212C">
      <w:pPr>
        <w:rPr>
          <w:rFonts w:ascii="Verdana" w:hAnsi="Verdana"/>
          <w:vanish/>
          <w:sz w:val="20"/>
          <w:szCs w:val="20"/>
          <w:specVanish/>
        </w:rPr>
      </w:pPr>
    </w:p>
    <w:p w14:paraId="7951FE0F" w14:textId="77777777" w:rsidR="006C6E82" w:rsidRPr="00851587" w:rsidRDefault="006C6E82" w:rsidP="00851587">
      <w:pPr>
        <w:spacing w:before="100" w:beforeAutospacing="1" w:after="100" w:afterAutospacing="1" w:line="240" w:lineRule="auto"/>
        <w:jc w:val="center"/>
        <w:rPr>
          <w:rFonts w:ascii="Verdana" w:eastAsia="Times New Roman" w:hAnsi="Verdana" w:cs="Times New Roman"/>
          <w:b/>
          <w:bCs/>
          <w:color w:val="FF0000"/>
          <w:sz w:val="20"/>
          <w:szCs w:val="20"/>
          <w:highlight w:val="yellow"/>
          <w:lang w:eastAsia="es-PE"/>
        </w:rPr>
      </w:pPr>
      <w:r w:rsidRPr="00393EF7">
        <w:rPr>
          <w:rFonts w:ascii="Verdana" w:eastAsia="Times New Roman" w:hAnsi="Verdana" w:cs="Times New Roman"/>
          <w:b/>
          <w:bCs/>
          <w:color w:val="FF0000"/>
          <w:sz w:val="20"/>
          <w:szCs w:val="20"/>
          <w:lang w:eastAsia="es-PE"/>
        </w:rPr>
        <w:t xml:space="preserve"> </w:t>
      </w:r>
    </w:p>
    <w:p w14:paraId="1FFDA5F6" w14:textId="7E218462" w:rsidR="00DD6D26" w:rsidRDefault="004B4F88" w:rsidP="00EA195D">
      <w:pPr>
        <w:shd w:val="clear" w:color="auto" w:fill="FFFFFF"/>
        <w:spacing w:after="0" w:line="375" w:lineRule="atLeast"/>
        <w:jc w:val="center"/>
        <w:textAlignment w:val="baseline"/>
        <w:outlineLvl w:val="1"/>
        <w:rPr>
          <w:rStyle w:val="hotelchain"/>
          <w:rFonts w:ascii="Verdana" w:eastAsia="Arial Unicode MS" w:hAnsi="Verdana" w:cs="Arial Unicode MS"/>
          <w:b/>
          <w:bCs/>
          <w:color w:val="FF0000"/>
          <w:sz w:val="20"/>
          <w:bdr w:val="none" w:sz="0" w:space="0" w:color="auto" w:frame="1"/>
        </w:rPr>
      </w:pPr>
      <w:r w:rsidRPr="00DD6D26">
        <w:rPr>
          <w:rStyle w:val="hotelchain"/>
          <w:rFonts w:ascii="Verdana" w:eastAsia="Arial Unicode MS" w:hAnsi="Verdana" w:cs="Arial Unicode MS"/>
          <w:b/>
          <w:bCs/>
          <w:color w:val="FF0000"/>
          <w:sz w:val="20"/>
          <w:bdr w:val="none" w:sz="0" w:space="0" w:color="auto" w:frame="1"/>
        </w:rPr>
        <w:t>CARTAGENA</w:t>
      </w:r>
      <w:r>
        <w:rPr>
          <w:rStyle w:val="hotelchain"/>
          <w:rFonts w:ascii="Verdana" w:eastAsia="Arial Unicode MS" w:hAnsi="Verdana" w:cs="Arial Unicode MS"/>
          <w:b/>
          <w:bCs/>
          <w:color w:val="FF0000"/>
          <w:sz w:val="20"/>
          <w:bdr w:val="none" w:sz="0" w:space="0" w:color="auto" w:frame="1"/>
        </w:rPr>
        <w:t xml:space="preserve"> –</w:t>
      </w:r>
      <w:r w:rsidRPr="00DD6D26">
        <w:rPr>
          <w:rStyle w:val="hotelchain"/>
          <w:rFonts w:ascii="Verdana" w:eastAsia="Arial Unicode MS" w:hAnsi="Verdana" w:cs="Arial Unicode MS"/>
          <w:b/>
          <w:bCs/>
          <w:color w:val="FF0000"/>
          <w:sz w:val="20"/>
          <w:bdr w:val="none" w:sz="0" w:space="0" w:color="auto" w:frame="1"/>
        </w:rPr>
        <w:t xml:space="preserve"> BARRANQUILLA</w:t>
      </w:r>
      <w:r>
        <w:rPr>
          <w:rStyle w:val="hotelchain"/>
          <w:rFonts w:ascii="Verdana" w:eastAsia="Arial Unicode MS" w:hAnsi="Verdana" w:cs="Arial Unicode MS"/>
          <w:b/>
          <w:bCs/>
          <w:color w:val="FF0000"/>
          <w:sz w:val="20"/>
          <w:bdr w:val="none" w:sz="0" w:space="0" w:color="auto" w:frame="1"/>
        </w:rPr>
        <w:t xml:space="preserve"> -</w:t>
      </w:r>
      <w:r w:rsidRPr="00DD6D26">
        <w:rPr>
          <w:rStyle w:val="hotelchain"/>
          <w:rFonts w:ascii="Verdana" w:eastAsia="Arial Unicode MS" w:hAnsi="Verdana" w:cs="Arial Unicode MS"/>
          <w:b/>
          <w:bCs/>
          <w:color w:val="FF0000"/>
          <w:sz w:val="20"/>
          <w:bdr w:val="none" w:sz="0" w:space="0" w:color="auto" w:frame="1"/>
        </w:rPr>
        <w:t xml:space="preserve"> SANTA MARTA</w:t>
      </w:r>
    </w:p>
    <w:p w14:paraId="7D12FEE1" w14:textId="79EA544E" w:rsidR="00C93F68" w:rsidRDefault="00F921CF" w:rsidP="00EA195D">
      <w:pPr>
        <w:shd w:val="clear" w:color="auto" w:fill="FFFFFF"/>
        <w:spacing w:after="0" w:line="375" w:lineRule="atLeast"/>
        <w:jc w:val="center"/>
        <w:textAlignment w:val="baseline"/>
        <w:outlineLvl w:val="1"/>
        <w:rPr>
          <w:rStyle w:val="hotelchain"/>
          <w:rFonts w:ascii="Verdana" w:eastAsia="Arial Unicode MS" w:hAnsi="Verdana" w:cs="Arial Unicode MS"/>
          <w:b/>
          <w:bCs/>
          <w:color w:val="FF0000"/>
          <w:sz w:val="20"/>
          <w:bdr w:val="none" w:sz="0" w:space="0" w:color="auto" w:frame="1"/>
        </w:rPr>
      </w:pPr>
      <w:r>
        <w:rPr>
          <w:rStyle w:val="hotelchain"/>
          <w:rFonts w:ascii="Verdana" w:eastAsia="Arial Unicode MS" w:hAnsi="Verdana" w:cs="Arial Unicode MS"/>
          <w:b/>
          <w:bCs/>
          <w:color w:val="FF0000"/>
          <w:sz w:val="20"/>
          <w:bdr w:val="none" w:sz="0" w:space="0" w:color="auto" w:frame="1"/>
        </w:rPr>
        <w:t>0</w:t>
      </w:r>
      <w:r w:rsidR="007978B5">
        <w:rPr>
          <w:rStyle w:val="hotelchain"/>
          <w:rFonts w:ascii="Verdana" w:eastAsia="Arial Unicode MS" w:hAnsi="Verdana" w:cs="Arial Unicode MS"/>
          <w:b/>
          <w:bCs/>
          <w:color w:val="FF0000"/>
          <w:sz w:val="20"/>
          <w:bdr w:val="none" w:sz="0" w:space="0" w:color="auto" w:frame="1"/>
        </w:rPr>
        <w:t>8</w:t>
      </w:r>
      <w:r>
        <w:rPr>
          <w:rStyle w:val="hotelchain"/>
          <w:rFonts w:ascii="Verdana" w:eastAsia="Arial Unicode MS" w:hAnsi="Verdana" w:cs="Arial Unicode MS"/>
          <w:b/>
          <w:bCs/>
          <w:color w:val="FF0000"/>
          <w:sz w:val="20"/>
          <w:bdr w:val="none" w:sz="0" w:space="0" w:color="auto" w:frame="1"/>
        </w:rPr>
        <w:t xml:space="preserve"> DIAS – 0</w:t>
      </w:r>
      <w:r w:rsidR="007978B5">
        <w:rPr>
          <w:rStyle w:val="hotelchain"/>
          <w:rFonts w:ascii="Verdana" w:eastAsia="Arial Unicode MS" w:hAnsi="Verdana" w:cs="Arial Unicode MS"/>
          <w:b/>
          <w:bCs/>
          <w:color w:val="FF0000"/>
          <w:sz w:val="20"/>
          <w:bdr w:val="none" w:sz="0" w:space="0" w:color="auto" w:frame="1"/>
        </w:rPr>
        <w:t>7</w:t>
      </w:r>
      <w:r>
        <w:rPr>
          <w:rStyle w:val="hotelchain"/>
          <w:rFonts w:ascii="Verdana" w:eastAsia="Arial Unicode MS" w:hAnsi="Verdana" w:cs="Arial Unicode MS"/>
          <w:b/>
          <w:bCs/>
          <w:color w:val="FF0000"/>
          <w:sz w:val="20"/>
          <w:bdr w:val="none" w:sz="0" w:space="0" w:color="auto" w:frame="1"/>
        </w:rPr>
        <w:t xml:space="preserve"> NOCHES</w:t>
      </w:r>
    </w:p>
    <w:p w14:paraId="5CC8FE04" w14:textId="43DF811C" w:rsidR="00E82361" w:rsidRDefault="00E82361" w:rsidP="00347638">
      <w:pPr>
        <w:pStyle w:val="Prrafodelista"/>
        <w:numPr>
          <w:ilvl w:val="0"/>
          <w:numId w:val="12"/>
        </w:numPr>
        <w:spacing w:before="100" w:beforeAutospacing="1" w:after="100" w:afterAutospacing="1" w:line="240" w:lineRule="auto"/>
        <w:rPr>
          <w:rFonts w:ascii="Verdana" w:eastAsia="Times New Roman" w:hAnsi="Verdana" w:cs="Times New Roman"/>
          <w:bCs/>
        </w:rPr>
      </w:pPr>
      <w:r>
        <w:rPr>
          <w:rFonts w:ascii="Verdana" w:eastAsia="Times New Roman" w:hAnsi="Verdana" w:cs="Times New Roman"/>
          <w:bCs/>
        </w:rPr>
        <w:t xml:space="preserve">Traslado </w:t>
      </w:r>
      <w:r w:rsidR="00BB294E">
        <w:rPr>
          <w:rFonts w:ascii="Verdana" w:eastAsia="Times New Roman" w:hAnsi="Verdana" w:cs="Times New Roman"/>
          <w:bCs/>
        </w:rPr>
        <w:t>Aeropuerto – Hotel – Aeropuerto</w:t>
      </w:r>
      <w:r w:rsidR="007A6516">
        <w:rPr>
          <w:rFonts w:ascii="Verdana" w:eastAsia="Times New Roman" w:hAnsi="Verdana" w:cs="Times New Roman"/>
          <w:bCs/>
        </w:rPr>
        <w:t xml:space="preserve"> Cartagena.</w:t>
      </w:r>
    </w:p>
    <w:p w14:paraId="25C5B818" w14:textId="216893B0" w:rsidR="002E4592" w:rsidRPr="002E4592" w:rsidRDefault="002E4592" w:rsidP="002E4592">
      <w:pPr>
        <w:pStyle w:val="Prrafodelista"/>
        <w:numPr>
          <w:ilvl w:val="0"/>
          <w:numId w:val="12"/>
        </w:numPr>
        <w:spacing w:before="100" w:beforeAutospacing="1" w:after="100" w:afterAutospacing="1" w:line="240" w:lineRule="auto"/>
        <w:rPr>
          <w:rFonts w:ascii="Verdana" w:eastAsia="Times New Roman" w:hAnsi="Verdana" w:cs="Times New Roman"/>
          <w:bCs/>
        </w:rPr>
      </w:pPr>
      <w:r w:rsidRPr="002E4592">
        <w:rPr>
          <w:rFonts w:ascii="Verdana" w:eastAsia="Times New Roman" w:hAnsi="Verdana" w:cs="Times New Roman"/>
          <w:bCs/>
        </w:rPr>
        <w:t>0</w:t>
      </w:r>
      <w:r w:rsidR="001605AD">
        <w:rPr>
          <w:rFonts w:ascii="Verdana" w:eastAsia="Times New Roman" w:hAnsi="Verdana" w:cs="Times New Roman"/>
          <w:bCs/>
        </w:rPr>
        <w:t>3</w:t>
      </w:r>
      <w:r w:rsidR="00F921CF">
        <w:rPr>
          <w:rFonts w:ascii="Verdana" w:eastAsia="Times New Roman" w:hAnsi="Verdana" w:cs="Times New Roman"/>
          <w:bCs/>
        </w:rPr>
        <w:t xml:space="preserve"> noches de alojamiento</w:t>
      </w:r>
      <w:r w:rsidR="007A6516">
        <w:rPr>
          <w:rFonts w:ascii="Verdana" w:eastAsia="Times New Roman" w:hAnsi="Verdana" w:cs="Times New Roman"/>
          <w:bCs/>
        </w:rPr>
        <w:t xml:space="preserve"> en Cartagena</w:t>
      </w:r>
    </w:p>
    <w:p w14:paraId="496DC982" w14:textId="0BE1487E" w:rsidR="002E4592" w:rsidRDefault="002E4592" w:rsidP="00E217B5">
      <w:pPr>
        <w:pStyle w:val="Prrafodelista"/>
        <w:numPr>
          <w:ilvl w:val="0"/>
          <w:numId w:val="12"/>
        </w:numPr>
        <w:spacing w:before="100" w:beforeAutospacing="1" w:after="100" w:afterAutospacing="1" w:line="240" w:lineRule="auto"/>
        <w:rPr>
          <w:rFonts w:ascii="Verdana" w:eastAsia="Times New Roman" w:hAnsi="Verdana" w:cs="Times New Roman"/>
          <w:bCs/>
        </w:rPr>
      </w:pPr>
      <w:r w:rsidRPr="000209BF">
        <w:rPr>
          <w:rFonts w:ascii="Verdana" w:eastAsia="Times New Roman" w:hAnsi="Verdana" w:cs="Times New Roman"/>
          <w:bCs/>
        </w:rPr>
        <w:t xml:space="preserve">Plan de alimentación: </w:t>
      </w:r>
      <w:r w:rsidR="000209BF" w:rsidRPr="000209BF">
        <w:rPr>
          <w:rFonts w:ascii="Verdana" w:eastAsia="Times New Roman" w:hAnsi="Verdana" w:cs="Times New Roman"/>
          <w:bCs/>
        </w:rPr>
        <w:t>Desayuno</w:t>
      </w:r>
      <w:r w:rsidR="00437526">
        <w:rPr>
          <w:rFonts w:ascii="Verdana" w:eastAsia="Times New Roman" w:hAnsi="Verdana" w:cs="Times New Roman"/>
          <w:bCs/>
        </w:rPr>
        <w:t>.</w:t>
      </w:r>
    </w:p>
    <w:p w14:paraId="2976FEB1" w14:textId="3A7372C4" w:rsidR="004949B4" w:rsidRDefault="004949B4" w:rsidP="00E217B5">
      <w:pPr>
        <w:pStyle w:val="Prrafodelista"/>
        <w:numPr>
          <w:ilvl w:val="0"/>
          <w:numId w:val="12"/>
        </w:numPr>
        <w:spacing w:before="100" w:beforeAutospacing="1" w:after="100" w:afterAutospacing="1" w:line="240" w:lineRule="auto"/>
        <w:rPr>
          <w:rFonts w:ascii="Verdana" w:eastAsia="Times New Roman" w:hAnsi="Verdana" w:cs="Times New Roman"/>
          <w:bCs/>
        </w:rPr>
      </w:pPr>
      <w:r>
        <w:rPr>
          <w:rFonts w:ascii="Verdana" w:eastAsia="Times New Roman" w:hAnsi="Verdana" w:cs="Times New Roman"/>
          <w:bCs/>
        </w:rPr>
        <w:t>City Tour Cartagena</w:t>
      </w:r>
    </w:p>
    <w:p w14:paraId="2FE85953" w14:textId="02DC792C" w:rsidR="007A6516" w:rsidRDefault="007A6516" w:rsidP="007A6516">
      <w:pPr>
        <w:pStyle w:val="Prrafodelista"/>
        <w:numPr>
          <w:ilvl w:val="0"/>
          <w:numId w:val="12"/>
        </w:numPr>
        <w:spacing w:before="100" w:beforeAutospacing="1" w:after="100" w:afterAutospacing="1" w:line="240" w:lineRule="auto"/>
        <w:rPr>
          <w:rFonts w:ascii="Verdana" w:eastAsia="Times New Roman" w:hAnsi="Verdana" w:cs="Times New Roman"/>
          <w:bCs/>
        </w:rPr>
      </w:pPr>
      <w:r>
        <w:rPr>
          <w:rFonts w:ascii="Verdana" w:eastAsia="Times New Roman" w:hAnsi="Verdana" w:cs="Times New Roman"/>
          <w:bCs/>
        </w:rPr>
        <w:t xml:space="preserve">Traslado Aeropuerto – Hotel – Aeropuerto </w:t>
      </w:r>
      <w:r w:rsidR="00C030E1">
        <w:rPr>
          <w:rFonts w:ascii="Verdana" w:eastAsia="Times New Roman" w:hAnsi="Verdana" w:cs="Times New Roman"/>
          <w:bCs/>
        </w:rPr>
        <w:t>Barranquilla</w:t>
      </w:r>
    </w:p>
    <w:p w14:paraId="7FB79506" w14:textId="54800D62" w:rsidR="007A6516" w:rsidRPr="002E4592" w:rsidRDefault="007A6516" w:rsidP="007A6516">
      <w:pPr>
        <w:pStyle w:val="Prrafodelista"/>
        <w:numPr>
          <w:ilvl w:val="0"/>
          <w:numId w:val="12"/>
        </w:numPr>
        <w:spacing w:before="100" w:beforeAutospacing="1" w:after="100" w:afterAutospacing="1" w:line="240" w:lineRule="auto"/>
        <w:rPr>
          <w:rFonts w:ascii="Verdana" w:eastAsia="Times New Roman" w:hAnsi="Verdana" w:cs="Times New Roman"/>
          <w:bCs/>
        </w:rPr>
      </w:pPr>
      <w:r w:rsidRPr="002E4592">
        <w:rPr>
          <w:rFonts w:ascii="Verdana" w:eastAsia="Times New Roman" w:hAnsi="Verdana" w:cs="Times New Roman"/>
          <w:bCs/>
        </w:rPr>
        <w:t>0</w:t>
      </w:r>
      <w:r w:rsidR="00E22FC8">
        <w:rPr>
          <w:rFonts w:ascii="Verdana" w:eastAsia="Times New Roman" w:hAnsi="Verdana" w:cs="Times New Roman"/>
          <w:bCs/>
        </w:rPr>
        <w:t>2</w:t>
      </w:r>
      <w:r>
        <w:rPr>
          <w:rFonts w:ascii="Verdana" w:eastAsia="Times New Roman" w:hAnsi="Verdana" w:cs="Times New Roman"/>
          <w:bCs/>
        </w:rPr>
        <w:t xml:space="preserve"> noches de alojamiento en </w:t>
      </w:r>
      <w:r w:rsidR="00C030E1">
        <w:rPr>
          <w:rFonts w:ascii="Verdana" w:eastAsia="Times New Roman" w:hAnsi="Verdana" w:cs="Times New Roman"/>
          <w:bCs/>
        </w:rPr>
        <w:t>Barranquilla.</w:t>
      </w:r>
    </w:p>
    <w:p w14:paraId="40DCF925" w14:textId="77777777" w:rsidR="007A6516" w:rsidRDefault="007A6516" w:rsidP="007A6516">
      <w:pPr>
        <w:pStyle w:val="Prrafodelista"/>
        <w:numPr>
          <w:ilvl w:val="0"/>
          <w:numId w:val="12"/>
        </w:numPr>
        <w:spacing w:before="100" w:beforeAutospacing="1" w:after="100" w:afterAutospacing="1" w:line="240" w:lineRule="auto"/>
        <w:rPr>
          <w:rFonts w:ascii="Verdana" w:eastAsia="Times New Roman" w:hAnsi="Verdana" w:cs="Times New Roman"/>
          <w:bCs/>
        </w:rPr>
      </w:pPr>
      <w:r w:rsidRPr="000209BF">
        <w:rPr>
          <w:rFonts w:ascii="Verdana" w:eastAsia="Times New Roman" w:hAnsi="Verdana" w:cs="Times New Roman"/>
          <w:bCs/>
        </w:rPr>
        <w:t>Plan de alimentación: Desayuno</w:t>
      </w:r>
      <w:r>
        <w:rPr>
          <w:rFonts w:ascii="Verdana" w:eastAsia="Times New Roman" w:hAnsi="Verdana" w:cs="Times New Roman"/>
          <w:bCs/>
        </w:rPr>
        <w:t>.</w:t>
      </w:r>
    </w:p>
    <w:p w14:paraId="4B77B7D0" w14:textId="63AD58DB" w:rsidR="003B2ABE" w:rsidRDefault="003B2ABE" w:rsidP="007A6516">
      <w:pPr>
        <w:pStyle w:val="Prrafodelista"/>
        <w:numPr>
          <w:ilvl w:val="0"/>
          <w:numId w:val="12"/>
        </w:numPr>
        <w:spacing w:before="100" w:beforeAutospacing="1" w:after="100" w:afterAutospacing="1" w:line="240" w:lineRule="auto"/>
        <w:rPr>
          <w:rFonts w:ascii="Verdana" w:eastAsia="Times New Roman" w:hAnsi="Verdana" w:cs="Times New Roman"/>
          <w:bCs/>
        </w:rPr>
      </w:pPr>
      <w:r>
        <w:rPr>
          <w:rFonts w:ascii="Verdana" w:eastAsia="Times New Roman" w:hAnsi="Verdana" w:cs="Times New Roman"/>
          <w:bCs/>
        </w:rPr>
        <w:t>City Tour Barranquilla.</w:t>
      </w:r>
    </w:p>
    <w:p w14:paraId="5F213CDD" w14:textId="0A2EB399" w:rsidR="00C030E1" w:rsidRDefault="00C030E1" w:rsidP="00C030E1">
      <w:pPr>
        <w:pStyle w:val="Prrafodelista"/>
        <w:numPr>
          <w:ilvl w:val="0"/>
          <w:numId w:val="12"/>
        </w:numPr>
        <w:spacing w:before="100" w:beforeAutospacing="1" w:after="100" w:afterAutospacing="1" w:line="240" w:lineRule="auto"/>
        <w:rPr>
          <w:rFonts w:ascii="Verdana" w:eastAsia="Times New Roman" w:hAnsi="Verdana" w:cs="Times New Roman"/>
          <w:bCs/>
        </w:rPr>
      </w:pPr>
      <w:r>
        <w:rPr>
          <w:rFonts w:ascii="Verdana" w:eastAsia="Times New Roman" w:hAnsi="Verdana" w:cs="Times New Roman"/>
          <w:bCs/>
        </w:rPr>
        <w:t>Traslado Aeropuerto – Hotel – Aeropuerto Santa Marta</w:t>
      </w:r>
    </w:p>
    <w:p w14:paraId="1928C6C0" w14:textId="21A2E330" w:rsidR="00C030E1" w:rsidRPr="002E4592" w:rsidRDefault="00C030E1" w:rsidP="00C030E1">
      <w:pPr>
        <w:pStyle w:val="Prrafodelista"/>
        <w:numPr>
          <w:ilvl w:val="0"/>
          <w:numId w:val="12"/>
        </w:numPr>
        <w:spacing w:before="100" w:beforeAutospacing="1" w:after="100" w:afterAutospacing="1" w:line="240" w:lineRule="auto"/>
        <w:rPr>
          <w:rFonts w:ascii="Verdana" w:eastAsia="Times New Roman" w:hAnsi="Verdana" w:cs="Times New Roman"/>
          <w:bCs/>
        </w:rPr>
      </w:pPr>
      <w:r w:rsidRPr="002E4592">
        <w:rPr>
          <w:rFonts w:ascii="Verdana" w:eastAsia="Times New Roman" w:hAnsi="Verdana" w:cs="Times New Roman"/>
          <w:bCs/>
        </w:rPr>
        <w:t>0</w:t>
      </w:r>
      <w:r w:rsidR="00E22FC8">
        <w:rPr>
          <w:rFonts w:ascii="Verdana" w:eastAsia="Times New Roman" w:hAnsi="Verdana" w:cs="Times New Roman"/>
          <w:bCs/>
        </w:rPr>
        <w:t>2</w:t>
      </w:r>
      <w:r>
        <w:rPr>
          <w:rFonts w:ascii="Verdana" w:eastAsia="Times New Roman" w:hAnsi="Verdana" w:cs="Times New Roman"/>
          <w:bCs/>
        </w:rPr>
        <w:t xml:space="preserve"> noches de alojamiento en Santa Marta.</w:t>
      </w:r>
    </w:p>
    <w:p w14:paraId="4C5D83C6" w14:textId="77777777" w:rsidR="00C030E1" w:rsidRDefault="00C030E1" w:rsidP="00C030E1">
      <w:pPr>
        <w:pStyle w:val="Prrafodelista"/>
        <w:numPr>
          <w:ilvl w:val="0"/>
          <w:numId w:val="12"/>
        </w:numPr>
        <w:spacing w:before="100" w:beforeAutospacing="1" w:after="100" w:afterAutospacing="1" w:line="240" w:lineRule="auto"/>
        <w:rPr>
          <w:rFonts w:ascii="Verdana" w:eastAsia="Times New Roman" w:hAnsi="Verdana" w:cs="Times New Roman"/>
          <w:bCs/>
        </w:rPr>
      </w:pPr>
      <w:r w:rsidRPr="000209BF">
        <w:rPr>
          <w:rFonts w:ascii="Verdana" w:eastAsia="Times New Roman" w:hAnsi="Verdana" w:cs="Times New Roman"/>
          <w:bCs/>
        </w:rPr>
        <w:t>Plan de alimentación: Desayuno</w:t>
      </w:r>
      <w:r>
        <w:rPr>
          <w:rFonts w:ascii="Verdana" w:eastAsia="Times New Roman" w:hAnsi="Verdana" w:cs="Times New Roman"/>
          <w:bCs/>
        </w:rPr>
        <w:t>.</w:t>
      </w:r>
    </w:p>
    <w:p w14:paraId="657A7B5F" w14:textId="77777777" w:rsidR="007A6516" w:rsidRDefault="007A6516" w:rsidP="00E217B5">
      <w:pPr>
        <w:pStyle w:val="Prrafodelista"/>
        <w:numPr>
          <w:ilvl w:val="0"/>
          <w:numId w:val="12"/>
        </w:numPr>
        <w:spacing w:before="100" w:beforeAutospacing="1" w:after="100" w:afterAutospacing="1" w:line="240" w:lineRule="auto"/>
        <w:rPr>
          <w:rFonts w:ascii="Verdana" w:eastAsia="Times New Roman" w:hAnsi="Verdana" w:cs="Times New Roman"/>
          <w:bCs/>
        </w:rPr>
      </w:pPr>
    </w:p>
    <w:p w14:paraId="4D850CB6" w14:textId="77777777" w:rsidR="00603C7D" w:rsidRDefault="00603C7D" w:rsidP="00603C7D">
      <w:pPr>
        <w:pStyle w:val="Prrafodelista"/>
        <w:spacing w:before="100" w:beforeAutospacing="1" w:after="100" w:afterAutospacing="1" w:line="240" w:lineRule="auto"/>
        <w:rPr>
          <w:rFonts w:ascii="Verdana" w:eastAsia="Times New Roman" w:hAnsi="Verdana" w:cs="Times New Roman"/>
          <w:bCs/>
        </w:rPr>
      </w:pPr>
    </w:p>
    <w:tbl>
      <w:tblPr>
        <w:tblStyle w:val="Tablaconcuadrcula"/>
        <w:tblW w:w="0" w:type="auto"/>
        <w:jc w:val="center"/>
        <w:tblLook w:val="04A0" w:firstRow="1" w:lastRow="0" w:firstColumn="1" w:lastColumn="0" w:noHBand="0" w:noVBand="1"/>
      </w:tblPr>
      <w:tblGrid>
        <w:gridCol w:w="5158"/>
        <w:gridCol w:w="761"/>
        <w:gridCol w:w="598"/>
        <w:gridCol w:w="627"/>
        <w:gridCol w:w="541"/>
        <w:gridCol w:w="695"/>
        <w:gridCol w:w="541"/>
      </w:tblGrid>
      <w:tr w:rsidR="00A43311" w14:paraId="6EE1769A" w14:textId="416E0BD1" w:rsidTr="000C454C">
        <w:trPr>
          <w:jc w:val="center"/>
        </w:trPr>
        <w:tc>
          <w:tcPr>
            <w:tcW w:w="0" w:type="auto"/>
            <w:shd w:val="clear" w:color="auto" w:fill="FF0000"/>
          </w:tcPr>
          <w:p w14:paraId="13D86ED3" w14:textId="4725B2C9" w:rsidR="00A43311" w:rsidRPr="00163788" w:rsidRDefault="004E083E" w:rsidP="00163788">
            <w:pPr>
              <w:spacing w:before="100" w:beforeAutospacing="1" w:after="100" w:afterAutospacing="1"/>
              <w:jc w:val="center"/>
              <w:rPr>
                <w:rFonts w:ascii="Verdana" w:eastAsia="Times New Roman" w:hAnsi="Verdana" w:cs="Times New Roman"/>
                <w:b/>
                <w:bCs/>
                <w:color w:val="FFFFFF" w:themeColor="background1"/>
                <w:sz w:val="20"/>
                <w:szCs w:val="20"/>
                <w:lang w:eastAsia="es-PE"/>
              </w:rPr>
            </w:pPr>
            <w:r w:rsidRPr="00163788">
              <w:rPr>
                <w:rFonts w:ascii="Verdana" w:eastAsia="Times New Roman" w:hAnsi="Verdana" w:cs="Times New Roman"/>
                <w:b/>
                <w:bCs/>
                <w:color w:val="FFFFFF" w:themeColor="background1"/>
                <w:sz w:val="20"/>
                <w:szCs w:val="20"/>
                <w:lang w:eastAsia="es-PE"/>
              </w:rPr>
              <w:t>HOTEL</w:t>
            </w:r>
          </w:p>
        </w:tc>
        <w:tc>
          <w:tcPr>
            <w:tcW w:w="0" w:type="auto"/>
            <w:shd w:val="clear" w:color="auto" w:fill="FF0000"/>
          </w:tcPr>
          <w:p w14:paraId="71204C06" w14:textId="5899EF3B" w:rsidR="00A43311" w:rsidRPr="00163788" w:rsidRDefault="004E083E" w:rsidP="00163788">
            <w:pPr>
              <w:spacing w:before="100" w:beforeAutospacing="1" w:after="100" w:afterAutospacing="1"/>
              <w:jc w:val="center"/>
              <w:rPr>
                <w:rFonts w:ascii="Verdana" w:eastAsia="Times New Roman" w:hAnsi="Verdana" w:cs="Times New Roman"/>
                <w:b/>
                <w:bCs/>
                <w:color w:val="FFFFFF" w:themeColor="background1"/>
                <w:sz w:val="20"/>
                <w:szCs w:val="20"/>
                <w:lang w:eastAsia="es-PE"/>
              </w:rPr>
            </w:pPr>
            <w:r w:rsidRPr="00163788">
              <w:rPr>
                <w:rFonts w:ascii="Verdana" w:eastAsia="Times New Roman" w:hAnsi="Verdana" w:cs="Times New Roman"/>
                <w:b/>
                <w:bCs/>
                <w:color w:val="FFFFFF" w:themeColor="background1"/>
                <w:sz w:val="20"/>
                <w:szCs w:val="20"/>
                <w:lang w:eastAsia="es-PE"/>
              </w:rPr>
              <w:t>DWB</w:t>
            </w:r>
          </w:p>
        </w:tc>
        <w:tc>
          <w:tcPr>
            <w:tcW w:w="0" w:type="auto"/>
            <w:shd w:val="clear" w:color="auto" w:fill="FF0000"/>
          </w:tcPr>
          <w:p w14:paraId="125DD7E6" w14:textId="355417A6" w:rsidR="00A43311" w:rsidRPr="00163788" w:rsidRDefault="004E083E" w:rsidP="00163788">
            <w:pPr>
              <w:spacing w:before="100" w:beforeAutospacing="1" w:after="100" w:afterAutospacing="1"/>
              <w:jc w:val="center"/>
              <w:rPr>
                <w:rFonts w:ascii="Verdana" w:eastAsia="Times New Roman" w:hAnsi="Verdana" w:cs="Times New Roman"/>
                <w:b/>
                <w:bCs/>
                <w:color w:val="FFFFFF" w:themeColor="background1"/>
                <w:sz w:val="20"/>
                <w:szCs w:val="20"/>
                <w:lang w:eastAsia="es-PE"/>
              </w:rPr>
            </w:pPr>
            <w:r>
              <w:rPr>
                <w:rFonts w:ascii="Verdana" w:eastAsia="Times New Roman" w:hAnsi="Verdana" w:cs="Times New Roman"/>
                <w:b/>
                <w:bCs/>
                <w:color w:val="FFFFFF" w:themeColor="background1"/>
                <w:sz w:val="20"/>
                <w:szCs w:val="20"/>
                <w:lang w:eastAsia="es-PE"/>
              </w:rPr>
              <w:t>NA</w:t>
            </w:r>
          </w:p>
        </w:tc>
        <w:tc>
          <w:tcPr>
            <w:tcW w:w="0" w:type="auto"/>
            <w:shd w:val="clear" w:color="auto" w:fill="FF0000"/>
          </w:tcPr>
          <w:p w14:paraId="7F1164EF" w14:textId="2DC8C519" w:rsidR="00A43311" w:rsidRPr="00163788" w:rsidRDefault="004E083E" w:rsidP="00163788">
            <w:pPr>
              <w:spacing w:before="100" w:beforeAutospacing="1" w:after="100" w:afterAutospacing="1"/>
              <w:jc w:val="center"/>
              <w:rPr>
                <w:rFonts w:ascii="Verdana" w:eastAsia="Times New Roman" w:hAnsi="Verdana" w:cs="Times New Roman"/>
                <w:b/>
                <w:bCs/>
                <w:color w:val="FFFFFF" w:themeColor="background1"/>
                <w:sz w:val="20"/>
                <w:szCs w:val="20"/>
                <w:lang w:eastAsia="es-PE"/>
              </w:rPr>
            </w:pPr>
            <w:r w:rsidRPr="00163788">
              <w:rPr>
                <w:rFonts w:ascii="Verdana" w:eastAsia="Times New Roman" w:hAnsi="Verdana" w:cs="Times New Roman"/>
                <w:b/>
                <w:bCs/>
                <w:color w:val="FFFFFF" w:themeColor="background1"/>
                <w:sz w:val="20"/>
                <w:szCs w:val="20"/>
                <w:lang w:eastAsia="es-PE"/>
              </w:rPr>
              <w:t>TPL</w:t>
            </w:r>
          </w:p>
        </w:tc>
        <w:tc>
          <w:tcPr>
            <w:tcW w:w="0" w:type="auto"/>
            <w:shd w:val="clear" w:color="auto" w:fill="FF0000"/>
          </w:tcPr>
          <w:p w14:paraId="4B0062F0" w14:textId="0CA4A260" w:rsidR="00A43311" w:rsidRPr="00163788" w:rsidRDefault="004E083E" w:rsidP="00163788">
            <w:pPr>
              <w:spacing w:before="100" w:beforeAutospacing="1" w:after="100" w:afterAutospacing="1"/>
              <w:jc w:val="center"/>
              <w:rPr>
                <w:rFonts w:ascii="Verdana" w:eastAsia="Times New Roman" w:hAnsi="Verdana" w:cs="Times New Roman"/>
                <w:b/>
                <w:bCs/>
                <w:color w:val="FFFFFF" w:themeColor="background1"/>
                <w:sz w:val="20"/>
                <w:szCs w:val="20"/>
                <w:lang w:eastAsia="es-PE"/>
              </w:rPr>
            </w:pPr>
            <w:r>
              <w:rPr>
                <w:rFonts w:ascii="Verdana" w:eastAsia="Times New Roman" w:hAnsi="Verdana" w:cs="Times New Roman"/>
                <w:b/>
                <w:bCs/>
                <w:color w:val="FFFFFF" w:themeColor="background1"/>
                <w:sz w:val="20"/>
                <w:szCs w:val="20"/>
                <w:lang w:eastAsia="es-PE"/>
              </w:rPr>
              <w:t>NA</w:t>
            </w:r>
          </w:p>
        </w:tc>
        <w:tc>
          <w:tcPr>
            <w:tcW w:w="0" w:type="auto"/>
            <w:shd w:val="clear" w:color="auto" w:fill="FF0000"/>
          </w:tcPr>
          <w:p w14:paraId="595A0E3F" w14:textId="5376974F" w:rsidR="00A43311" w:rsidRPr="00163788" w:rsidRDefault="004E083E" w:rsidP="00163788">
            <w:pPr>
              <w:spacing w:before="100" w:beforeAutospacing="1" w:after="100" w:afterAutospacing="1"/>
              <w:jc w:val="center"/>
              <w:rPr>
                <w:rFonts w:ascii="Verdana" w:eastAsia="Times New Roman" w:hAnsi="Verdana" w:cs="Times New Roman"/>
                <w:b/>
                <w:bCs/>
                <w:color w:val="FFFFFF" w:themeColor="background1"/>
                <w:sz w:val="20"/>
                <w:szCs w:val="20"/>
                <w:lang w:eastAsia="es-PE"/>
              </w:rPr>
            </w:pPr>
            <w:r w:rsidRPr="00163788">
              <w:rPr>
                <w:rFonts w:ascii="Verdana" w:eastAsia="Times New Roman" w:hAnsi="Verdana" w:cs="Times New Roman"/>
                <w:b/>
                <w:bCs/>
                <w:color w:val="FFFFFF" w:themeColor="background1"/>
                <w:sz w:val="20"/>
                <w:szCs w:val="20"/>
                <w:lang w:eastAsia="es-PE"/>
              </w:rPr>
              <w:t>CHD</w:t>
            </w:r>
          </w:p>
        </w:tc>
        <w:tc>
          <w:tcPr>
            <w:tcW w:w="0" w:type="auto"/>
            <w:shd w:val="clear" w:color="auto" w:fill="FF0000"/>
          </w:tcPr>
          <w:p w14:paraId="35C82080" w14:textId="5EF5DA98" w:rsidR="00A43311" w:rsidRPr="00163788" w:rsidRDefault="004E083E" w:rsidP="00163788">
            <w:pPr>
              <w:spacing w:before="100" w:beforeAutospacing="1" w:after="100" w:afterAutospacing="1"/>
              <w:jc w:val="center"/>
              <w:rPr>
                <w:rFonts w:ascii="Verdana" w:eastAsia="Times New Roman" w:hAnsi="Verdana" w:cs="Times New Roman"/>
                <w:b/>
                <w:bCs/>
                <w:color w:val="FFFFFF" w:themeColor="background1"/>
                <w:sz w:val="20"/>
                <w:szCs w:val="20"/>
                <w:lang w:eastAsia="es-PE"/>
              </w:rPr>
            </w:pPr>
            <w:r>
              <w:rPr>
                <w:rFonts w:ascii="Verdana" w:eastAsia="Times New Roman" w:hAnsi="Verdana" w:cs="Times New Roman"/>
                <w:b/>
                <w:bCs/>
                <w:color w:val="FFFFFF" w:themeColor="background1"/>
                <w:sz w:val="20"/>
                <w:szCs w:val="20"/>
                <w:lang w:eastAsia="es-PE"/>
              </w:rPr>
              <w:t>NA</w:t>
            </w:r>
          </w:p>
        </w:tc>
      </w:tr>
      <w:tr w:rsidR="00A43311" w14:paraId="1AB40A4A" w14:textId="703445A6" w:rsidTr="00437526">
        <w:trPr>
          <w:jc w:val="center"/>
        </w:trPr>
        <w:tc>
          <w:tcPr>
            <w:tcW w:w="0" w:type="auto"/>
          </w:tcPr>
          <w:p w14:paraId="5A8FEB7A" w14:textId="10F437A7" w:rsidR="00A43311" w:rsidRPr="00163788" w:rsidRDefault="00D65DD7" w:rsidP="00C818FA">
            <w:pPr>
              <w:spacing w:before="100" w:beforeAutospacing="1" w:after="100" w:afterAutospacing="1"/>
              <w:rPr>
                <w:rFonts w:ascii="Verdana" w:eastAsia="Times New Roman" w:hAnsi="Verdana" w:cs="Times New Roman"/>
                <w:bCs/>
                <w:sz w:val="20"/>
                <w:szCs w:val="20"/>
                <w:lang w:eastAsia="es-PE"/>
              </w:rPr>
            </w:pPr>
            <w:r w:rsidRPr="008C5EFC">
              <w:rPr>
                <w:rFonts w:ascii="Verdana" w:eastAsia="Times New Roman" w:hAnsi="Verdana" w:cs="Times New Roman"/>
                <w:bCs/>
                <w:sz w:val="20"/>
                <w:szCs w:val="20"/>
                <w:lang w:eastAsia="es-PE"/>
              </w:rPr>
              <w:t>CARTAGENA PLAZA</w:t>
            </w:r>
            <w:r>
              <w:rPr>
                <w:rFonts w:ascii="Verdana" w:eastAsia="Times New Roman" w:hAnsi="Verdana" w:cs="Times New Roman"/>
                <w:bCs/>
                <w:sz w:val="20"/>
                <w:szCs w:val="20"/>
                <w:lang w:eastAsia="es-PE"/>
              </w:rPr>
              <w:t xml:space="preserve"> / </w:t>
            </w:r>
            <w:r w:rsidRPr="0035397F">
              <w:rPr>
                <w:rFonts w:ascii="Verdana" w:eastAsia="Times New Roman" w:hAnsi="Verdana" w:cs="Times New Roman"/>
                <w:bCs/>
                <w:sz w:val="20"/>
                <w:szCs w:val="20"/>
                <w:lang w:eastAsia="es-PE"/>
              </w:rPr>
              <w:t>AMERICAN GOLF 3*</w:t>
            </w:r>
            <w:r>
              <w:rPr>
                <w:rFonts w:ascii="Verdana" w:eastAsia="Times New Roman" w:hAnsi="Verdana" w:cs="Times New Roman"/>
                <w:bCs/>
                <w:sz w:val="20"/>
                <w:szCs w:val="20"/>
                <w:lang w:eastAsia="es-PE"/>
              </w:rPr>
              <w:t xml:space="preserve"> / </w:t>
            </w:r>
            <w:r w:rsidRPr="008E5145">
              <w:rPr>
                <w:rFonts w:ascii="Verdana" w:eastAsia="Times New Roman" w:hAnsi="Verdana" w:cs="Times New Roman"/>
                <w:bCs/>
                <w:sz w:val="20"/>
                <w:szCs w:val="20"/>
                <w:lang w:eastAsia="es-PE"/>
              </w:rPr>
              <w:t>PALMARENA PLAZA 3*</w:t>
            </w:r>
          </w:p>
        </w:tc>
        <w:tc>
          <w:tcPr>
            <w:tcW w:w="0" w:type="auto"/>
            <w:vAlign w:val="center"/>
          </w:tcPr>
          <w:p w14:paraId="5E499923" w14:textId="69EF5376" w:rsidR="00A43311" w:rsidRPr="00C23D9F" w:rsidRDefault="00D65DD7" w:rsidP="002A3B00">
            <w:pPr>
              <w:spacing w:before="100" w:beforeAutospacing="1" w:after="100" w:afterAutospacing="1"/>
              <w:jc w:val="center"/>
              <w:rPr>
                <w:rFonts w:ascii="Verdana" w:eastAsia="Times New Roman" w:hAnsi="Verdana" w:cs="Times New Roman"/>
                <w:b/>
                <w:sz w:val="20"/>
                <w:szCs w:val="20"/>
                <w:lang w:eastAsia="es-PE"/>
              </w:rPr>
            </w:pPr>
            <w:r>
              <w:rPr>
                <w:rFonts w:ascii="Verdana" w:eastAsia="Times New Roman" w:hAnsi="Verdana" w:cs="Times New Roman"/>
                <w:b/>
                <w:color w:val="FF0000"/>
                <w:sz w:val="20"/>
                <w:szCs w:val="20"/>
                <w:lang w:eastAsia="es-PE"/>
              </w:rPr>
              <w:t>640</w:t>
            </w:r>
          </w:p>
        </w:tc>
        <w:tc>
          <w:tcPr>
            <w:tcW w:w="0" w:type="auto"/>
            <w:vAlign w:val="center"/>
          </w:tcPr>
          <w:p w14:paraId="2ECCA1DA" w14:textId="38880069" w:rsidR="00A43311" w:rsidRDefault="00D65DD7" w:rsidP="00F921CF">
            <w:pPr>
              <w:spacing w:before="100" w:beforeAutospacing="1" w:after="100" w:afterAutospacing="1"/>
              <w:jc w:val="center"/>
              <w:rPr>
                <w:rFonts w:ascii="Verdana" w:eastAsia="Times New Roman" w:hAnsi="Verdana" w:cs="Times New Roman"/>
                <w:bCs/>
                <w:sz w:val="20"/>
                <w:szCs w:val="20"/>
                <w:lang w:eastAsia="es-PE"/>
              </w:rPr>
            </w:pPr>
            <w:r>
              <w:rPr>
                <w:rFonts w:ascii="Verdana" w:eastAsia="Times New Roman" w:hAnsi="Verdana" w:cs="Times New Roman"/>
                <w:bCs/>
                <w:sz w:val="20"/>
                <w:szCs w:val="20"/>
                <w:lang w:eastAsia="es-PE"/>
              </w:rPr>
              <w:t>100</w:t>
            </w:r>
          </w:p>
        </w:tc>
        <w:tc>
          <w:tcPr>
            <w:tcW w:w="0" w:type="auto"/>
            <w:vAlign w:val="center"/>
          </w:tcPr>
          <w:p w14:paraId="4884AA2F" w14:textId="5851CEE9" w:rsidR="00A43311" w:rsidRPr="00163788" w:rsidRDefault="00D65DD7" w:rsidP="00F921CF">
            <w:pPr>
              <w:spacing w:before="100" w:beforeAutospacing="1" w:after="100" w:afterAutospacing="1"/>
              <w:jc w:val="center"/>
              <w:rPr>
                <w:rFonts w:ascii="Verdana" w:eastAsia="Times New Roman" w:hAnsi="Verdana" w:cs="Times New Roman"/>
                <w:bCs/>
                <w:sz w:val="20"/>
                <w:szCs w:val="20"/>
                <w:lang w:eastAsia="es-PE"/>
              </w:rPr>
            </w:pPr>
            <w:r>
              <w:rPr>
                <w:rFonts w:ascii="Verdana" w:eastAsia="Times New Roman" w:hAnsi="Verdana" w:cs="Times New Roman"/>
                <w:bCs/>
                <w:sz w:val="20"/>
                <w:szCs w:val="20"/>
                <w:lang w:eastAsia="es-PE"/>
              </w:rPr>
              <w:t>600</w:t>
            </w:r>
          </w:p>
        </w:tc>
        <w:tc>
          <w:tcPr>
            <w:tcW w:w="0" w:type="auto"/>
            <w:vAlign w:val="center"/>
          </w:tcPr>
          <w:p w14:paraId="4CB76312" w14:textId="45F7E8C2" w:rsidR="00A43311" w:rsidRDefault="00A1085E" w:rsidP="00F2265F">
            <w:pPr>
              <w:spacing w:before="100" w:beforeAutospacing="1" w:after="100" w:afterAutospacing="1"/>
              <w:jc w:val="center"/>
              <w:rPr>
                <w:rFonts w:ascii="Verdana" w:eastAsia="Times New Roman" w:hAnsi="Verdana" w:cs="Times New Roman"/>
                <w:bCs/>
                <w:sz w:val="20"/>
                <w:szCs w:val="20"/>
                <w:lang w:eastAsia="es-PE"/>
              </w:rPr>
            </w:pPr>
            <w:r>
              <w:rPr>
                <w:rFonts w:ascii="Verdana" w:eastAsia="Times New Roman" w:hAnsi="Verdana" w:cs="Times New Roman"/>
                <w:bCs/>
                <w:sz w:val="20"/>
                <w:szCs w:val="20"/>
                <w:lang w:eastAsia="es-PE"/>
              </w:rPr>
              <w:t>80</w:t>
            </w:r>
          </w:p>
        </w:tc>
        <w:tc>
          <w:tcPr>
            <w:tcW w:w="0" w:type="auto"/>
            <w:vAlign w:val="center"/>
          </w:tcPr>
          <w:p w14:paraId="24819814" w14:textId="7C1F1889" w:rsidR="00A43311" w:rsidRPr="00163788" w:rsidRDefault="00A1085E" w:rsidP="00437526">
            <w:pPr>
              <w:spacing w:before="100" w:beforeAutospacing="1" w:after="100" w:afterAutospacing="1"/>
              <w:rPr>
                <w:rFonts w:ascii="Verdana" w:eastAsia="Times New Roman" w:hAnsi="Verdana" w:cs="Times New Roman"/>
                <w:bCs/>
                <w:sz w:val="20"/>
                <w:szCs w:val="20"/>
                <w:lang w:eastAsia="es-PE"/>
              </w:rPr>
            </w:pPr>
            <w:r>
              <w:rPr>
                <w:rFonts w:ascii="Verdana" w:eastAsia="Times New Roman" w:hAnsi="Verdana" w:cs="Times New Roman"/>
                <w:bCs/>
                <w:sz w:val="20"/>
                <w:szCs w:val="20"/>
                <w:lang w:eastAsia="es-PE"/>
              </w:rPr>
              <w:t>350</w:t>
            </w:r>
          </w:p>
        </w:tc>
        <w:tc>
          <w:tcPr>
            <w:tcW w:w="0" w:type="auto"/>
            <w:vAlign w:val="center"/>
          </w:tcPr>
          <w:p w14:paraId="2060D32A" w14:textId="372D7086" w:rsidR="00A43311" w:rsidRDefault="00A1085E" w:rsidP="00F2265F">
            <w:pPr>
              <w:spacing w:before="100" w:beforeAutospacing="1" w:after="100" w:afterAutospacing="1"/>
              <w:jc w:val="center"/>
              <w:rPr>
                <w:rFonts w:ascii="Verdana" w:eastAsia="Times New Roman" w:hAnsi="Verdana" w:cs="Times New Roman"/>
                <w:bCs/>
                <w:sz w:val="20"/>
                <w:szCs w:val="20"/>
                <w:lang w:eastAsia="es-PE"/>
              </w:rPr>
            </w:pPr>
            <w:r>
              <w:rPr>
                <w:rFonts w:ascii="Verdana" w:eastAsia="Times New Roman" w:hAnsi="Verdana" w:cs="Times New Roman"/>
                <w:bCs/>
                <w:sz w:val="20"/>
                <w:szCs w:val="20"/>
                <w:lang w:eastAsia="es-PE"/>
              </w:rPr>
              <w:t>30</w:t>
            </w:r>
          </w:p>
        </w:tc>
      </w:tr>
      <w:tr w:rsidR="00A43311" w14:paraId="2CDAD7F8" w14:textId="7FB774CC" w:rsidTr="00437526">
        <w:trPr>
          <w:jc w:val="center"/>
        </w:trPr>
        <w:tc>
          <w:tcPr>
            <w:tcW w:w="0" w:type="auto"/>
          </w:tcPr>
          <w:p w14:paraId="68C37E6E" w14:textId="09930072" w:rsidR="00A43311" w:rsidRPr="00C818FA" w:rsidRDefault="00827F20" w:rsidP="00C818FA">
            <w:pPr>
              <w:spacing w:before="100" w:beforeAutospacing="1" w:after="100" w:afterAutospacing="1"/>
              <w:rPr>
                <w:rFonts w:ascii="Verdana" w:eastAsia="Times New Roman" w:hAnsi="Verdana" w:cs="Times New Roman"/>
                <w:bCs/>
                <w:sz w:val="20"/>
                <w:szCs w:val="20"/>
                <w:lang w:eastAsia="es-PE"/>
              </w:rPr>
            </w:pPr>
            <w:r w:rsidRPr="00827F20">
              <w:rPr>
                <w:rFonts w:ascii="Verdana" w:eastAsia="Times New Roman" w:hAnsi="Verdana" w:cs="Times New Roman"/>
                <w:bCs/>
                <w:sz w:val="20"/>
                <w:szCs w:val="20"/>
                <w:lang w:eastAsia="es-PE"/>
              </w:rPr>
              <w:t>CARTAGENA DUBAI 4*</w:t>
            </w:r>
            <w:r>
              <w:rPr>
                <w:rFonts w:ascii="Verdana" w:eastAsia="Times New Roman" w:hAnsi="Verdana" w:cs="Times New Roman"/>
                <w:bCs/>
                <w:sz w:val="20"/>
                <w:szCs w:val="20"/>
                <w:lang w:eastAsia="es-PE"/>
              </w:rPr>
              <w:t xml:space="preserve"> /</w:t>
            </w:r>
            <w:r w:rsidR="00037B6E">
              <w:t xml:space="preserve"> </w:t>
            </w:r>
            <w:r w:rsidR="00037B6E" w:rsidRPr="00037B6E">
              <w:rPr>
                <w:rFonts w:ascii="Verdana" w:eastAsia="Times New Roman" w:hAnsi="Verdana" w:cs="Times New Roman"/>
                <w:bCs/>
                <w:sz w:val="20"/>
                <w:szCs w:val="20"/>
                <w:lang w:eastAsia="es-PE"/>
              </w:rPr>
              <w:t>BH BARRANQUILLA 3*</w:t>
            </w:r>
            <w:r w:rsidR="00037B6E">
              <w:rPr>
                <w:rFonts w:ascii="Verdana" w:eastAsia="Times New Roman" w:hAnsi="Verdana" w:cs="Times New Roman"/>
                <w:bCs/>
                <w:sz w:val="20"/>
                <w:szCs w:val="20"/>
                <w:lang w:eastAsia="es-PE"/>
              </w:rPr>
              <w:t xml:space="preserve"> / </w:t>
            </w:r>
            <w:r w:rsidR="00D65DD7" w:rsidRPr="00D65DD7">
              <w:rPr>
                <w:rFonts w:ascii="Verdana" w:eastAsia="Times New Roman" w:hAnsi="Verdana" w:cs="Times New Roman"/>
                <w:bCs/>
                <w:sz w:val="20"/>
                <w:szCs w:val="20"/>
                <w:lang w:eastAsia="es-PE"/>
              </w:rPr>
              <w:t>KH HOTEL BOUTIQUE 4*</w:t>
            </w:r>
          </w:p>
        </w:tc>
        <w:tc>
          <w:tcPr>
            <w:tcW w:w="0" w:type="auto"/>
            <w:vAlign w:val="center"/>
          </w:tcPr>
          <w:p w14:paraId="2ED62B16" w14:textId="75F6AF41" w:rsidR="00A43311" w:rsidRDefault="00A1085E" w:rsidP="002A3B00">
            <w:pPr>
              <w:spacing w:before="100" w:beforeAutospacing="1" w:after="100" w:afterAutospacing="1"/>
              <w:jc w:val="center"/>
              <w:rPr>
                <w:rFonts w:ascii="Verdana" w:eastAsia="Times New Roman" w:hAnsi="Verdana" w:cs="Times New Roman"/>
                <w:bCs/>
                <w:sz w:val="20"/>
                <w:szCs w:val="20"/>
                <w:lang w:eastAsia="es-PE"/>
              </w:rPr>
            </w:pPr>
            <w:r>
              <w:rPr>
                <w:rFonts w:ascii="Verdana" w:eastAsia="Times New Roman" w:hAnsi="Verdana" w:cs="Times New Roman"/>
                <w:bCs/>
                <w:sz w:val="20"/>
                <w:szCs w:val="20"/>
                <w:lang w:eastAsia="es-PE"/>
              </w:rPr>
              <w:t>700</w:t>
            </w:r>
          </w:p>
        </w:tc>
        <w:tc>
          <w:tcPr>
            <w:tcW w:w="0" w:type="auto"/>
            <w:vAlign w:val="center"/>
          </w:tcPr>
          <w:p w14:paraId="7921EBEE" w14:textId="2C49C8CB" w:rsidR="00A43311" w:rsidRDefault="008F72DF" w:rsidP="00F921CF">
            <w:pPr>
              <w:spacing w:before="100" w:beforeAutospacing="1" w:after="100" w:afterAutospacing="1"/>
              <w:jc w:val="center"/>
              <w:rPr>
                <w:rFonts w:ascii="Verdana" w:eastAsia="Times New Roman" w:hAnsi="Verdana" w:cs="Times New Roman"/>
                <w:bCs/>
                <w:sz w:val="20"/>
                <w:szCs w:val="20"/>
                <w:lang w:eastAsia="es-PE"/>
              </w:rPr>
            </w:pPr>
            <w:r>
              <w:rPr>
                <w:rFonts w:ascii="Verdana" w:eastAsia="Times New Roman" w:hAnsi="Verdana" w:cs="Times New Roman"/>
                <w:bCs/>
                <w:sz w:val="20"/>
                <w:szCs w:val="20"/>
                <w:lang w:eastAsia="es-PE"/>
              </w:rPr>
              <w:t>120</w:t>
            </w:r>
          </w:p>
        </w:tc>
        <w:tc>
          <w:tcPr>
            <w:tcW w:w="0" w:type="auto"/>
            <w:vAlign w:val="center"/>
          </w:tcPr>
          <w:p w14:paraId="693FBEC3" w14:textId="17E7FBFE" w:rsidR="00A43311" w:rsidRDefault="008F72DF" w:rsidP="00F921CF">
            <w:pPr>
              <w:spacing w:before="100" w:beforeAutospacing="1" w:after="100" w:afterAutospacing="1"/>
              <w:jc w:val="center"/>
              <w:rPr>
                <w:rFonts w:ascii="Verdana" w:eastAsia="Times New Roman" w:hAnsi="Verdana" w:cs="Times New Roman"/>
                <w:bCs/>
                <w:sz w:val="20"/>
                <w:szCs w:val="20"/>
                <w:lang w:eastAsia="es-PE"/>
              </w:rPr>
            </w:pPr>
            <w:r>
              <w:rPr>
                <w:rFonts w:ascii="Verdana" w:eastAsia="Times New Roman" w:hAnsi="Verdana" w:cs="Times New Roman"/>
                <w:bCs/>
                <w:sz w:val="20"/>
                <w:szCs w:val="20"/>
                <w:lang w:eastAsia="es-PE"/>
              </w:rPr>
              <w:t>630</w:t>
            </w:r>
          </w:p>
        </w:tc>
        <w:tc>
          <w:tcPr>
            <w:tcW w:w="0" w:type="auto"/>
            <w:vAlign w:val="center"/>
          </w:tcPr>
          <w:p w14:paraId="07392CC2" w14:textId="15E2A865" w:rsidR="00A43311" w:rsidRDefault="008F72DF" w:rsidP="00F2265F">
            <w:pPr>
              <w:spacing w:before="100" w:beforeAutospacing="1" w:after="100" w:afterAutospacing="1"/>
              <w:jc w:val="center"/>
              <w:rPr>
                <w:rFonts w:ascii="Verdana" w:eastAsia="Times New Roman" w:hAnsi="Verdana" w:cs="Times New Roman"/>
                <w:bCs/>
                <w:sz w:val="20"/>
                <w:szCs w:val="20"/>
                <w:lang w:eastAsia="es-PE"/>
              </w:rPr>
            </w:pPr>
            <w:r>
              <w:rPr>
                <w:rFonts w:ascii="Verdana" w:eastAsia="Times New Roman" w:hAnsi="Verdana" w:cs="Times New Roman"/>
                <w:bCs/>
                <w:sz w:val="20"/>
                <w:szCs w:val="20"/>
                <w:lang w:eastAsia="es-PE"/>
              </w:rPr>
              <w:t>90</w:t>
            </w:r>
          </w:p>
        </w:tc>
        <w:tc>
          <w:tcPr>
            <w:tcW w:w="0" w:type="auto"/>
            <w:vAlign w:val="center"/>
          </w:tcPr>
          <w:p w14:paraId="4D861B87" w14:textId="6D640D63" w:rsidR="00A43311" w:rsidRPr="00163788" w:rsidRDefault="008F72DF" w:rsidP="00F2265F">
            <w:pPr>
              <w:spacing w:before="100" w:beforeAutospacing="1" w:after="100" w:afterAutospacing="1"/>
              <w:jc w:val="center"/>
              <w:rPr>
                <w:rFonts w:ascii="Verdana" w:eastAsia="Times New Roman" w:hAnsi="Verdana" w:cs="Times New Roman"/>
                <w:bCs/>
                <w:sz w:val="20"/>
                <w:szCs w:val="20"/>
                <w:lang w:eastAsia="es-PE"/>
              </w:rPr>
            </w:pPr>
            <w:r>
              <w:rPr>
                <w:rFonts w:ascii="Verdana" w:eastAsia="Times New Roman" w:hAnsi="Verdana" w:cs="Times New Roman"/>
                <w:bCs/>
                <w:sz w:val="20"/>
                <w:szCs w:val="20"/>
                <w:lang w:eastAsia="es-PE"/>
              </w:rPr>
              <w:t>380</w:t>
            </w:r>
          </w:p>
        </w:tc>
        <w:tc>
          <w:tcPr>
            <w:tcW w:w="0" w:type="auto"/>
            <w:vAlign w:val="center"/>
          </w:tcPr>
          <w:p w14:paraId="3C08AFCB" w14:textId="6A921536" w:rsidR="00A43311" w:rsidRDefault="008F72DF" w:rsidP="00F2265F">
            <w:pPr>
              <w:spacing w:before="100" w:beforeAutospacing="1" w:after="100" w:afterAutospacing="1"/>
              <w:jc w:val="center"/>
              <w:rPr>
                <w:rFonts w:ascii="Verdana" w:eastAsia="Times New Roman" w:hAnsi="Verdana" w:cs="Times New Roman"/>
                <w:bCs/>
                <w:sz w:val="20"/>
                <w:szCs w:val="20"/>
                <w:lang w:eastAsia="es-PE"/>
              </w:rPr>
            </w:pPr>
            <w:r>
              <w:rPr>
                <w:rFonts w:ascii="Verdana" w:eastAsia="Times New Roman" w:hAnsi="Verdana" w:cs="Times New Roman"/>
                <w:bCs/>
                <w:sz w:val="20"/>
                <w:szCs w:val="20"/>
                <w:lang w:eastAsia="es-PE"/>
              </w:rPr>
              <w:t>40</w:t>
            </w:r>
          </w:p>
        </w:tc>
      </w:tr>
    </w:tbl>
    <w:p w14:paraId="4DEA719E" w14:textId="77777777" w:rsidR="00347638" w:rsidRDefault="00347638" w:rsidP="0064212C">
      <w:pPr>
        <w:spacing w:before="100" w:beforeAutospacing="1" w:after="100" w:afterAutospacing="1" w:line="240" w:lineRule="auto"/>
        <w:rPr>
          <w:rFonts w:ascii="Verdana" w:eastAsia="Times New Roman" w:hAnsi="Verdana" w:cs="Times New Roman"/>
          <w:b/>
          <w:bCs/>
          <w:color w:val="FF0000"/>
          <w:sz w:val="20"/>
          <w:szCs w:val="20"/>
          <w:lang w:eastAsia="es-PE"/>
        </w:rPr>
      </w:pPr>
      <w:r>
        <w:rPr>
          <w:rFonts w:ascii="Verdana" w:eastAsia="Times New Roman" w:hAnsi="Verdana" w:cs="Times New Roman"/>
          <w:b/>
          <w:bCs/>
          <w:color w:val="FF0000"/>
          <w:sz w:val="20"/>
          <w:szCs w:val="20"/>
          <w:lang w:eastAsia="es-PE"/>
        </w:rPr>
        <w:t>IMPORTANTE:</w:t>
      </w:r>
    </w:p>
    <w:p w14:paraId="65443B77" w14:textId="77777777" w:rsidR="00F36C50" w:rsidRPr="00F36C50" w:rsidRDefault="00F36C50" w:rsidP="00F36C50">
      <w:pPr>
        <w:pStyle w:val="Sinespaciado"/>
        <w:numPr>
          <w:ilvl w:val="0"/>
          <w:numId w:val="14"/>
        </w:numPr>
        <w:jc w:val="both"/>
        <w:rPr>
          <w:rFonts w:ascii="Verdana" w:hAnsi="Verdana"/>
          <w:color w:val="FF0000"/>
          <w:sz w:val="20"/>
          <w:szCs w:val="20"/>
          <w:lang w:val="es-ES" w:eastAsia="es-PE"/>
        </w:rPr>
      </w:pPr>
      <w:r w:rsidRPr="00F36C50">
        <w:rPr>
          <w:rFonts w:ascii="Verdana" w:hAnsi="Verdana"/>
          <w:color w:val="FF0000"/>
          <w:sz w:val="20"/>
          <w:szCs w:val="20"/>
          <w:lang w:val="es-ES" w:eastAsia="es-PE"/>
        </w:rPr>
        <w:t xml:space="preserve">Comisión 10% del servicio, por pasajero adulto.                                       </w:t>
      </w:r>
    </w:p>
    <w:p w14:paraId="05AA24AB" w14:textId="77777777" w:rsidR="00F36C50" w:rsidRPr="00F36C50" w:rsidRDefault="00F36C50" w:rsidP="00F36C50">
      <w:pPr>
        <w:pStyle w:val="Sinespaciado"/>
        <w:numPr>
          <w:ilvl w:val="0"/>
          <w:numId w:val="14"/>
        </w:numPr>
        <w:jc w:val="both"/>
        <w:rPr>
          <w:rFonts w:ascii="Verdana" w:hAnsi="Verdana"/>
          <w:color w:val="FF0000"/>
          <w:sz w:val="20"/>
          <w:szCs w:val="20"/>
          <w:lang w:val="es-ES" w:eastAsia="es-PE"/>
        </w:rPr>
      </w:pPr>
      <w:r w:rsidRPr="00F36C50">
        <w:rPr>
          <w:rFonts w:ascii="Verdana" w:hAnsi="Verdana"/>
          <w:color w:val="FF0000"/>
          <w:sz w:val="20"/>
          <w:szCs w:val="20"/>
          <w:lang w:val="es-ES" w:eastAsia="es-PE"/>
        </w:rPr>
        <w:t xml:space="preserve">Incentivo US$ 10.00 por pasajero adulto. </w:t>
      </w:r>
    </w:p>
    <w:p w14:paraId="6B4D5ED4" w14:textId="77777777" w:rsidR="00F36C50" w:rsidRPr="00F36C50" w:rsidRDefault="00F36C50" w:rsidP="00F36C50">
      <w:pPr>
        <w:pStyle w:val="Sinespaciado"/>
        <w:numPr>
          <w:ilvl w:val="0"/>
          <w:numId w:val="14"/>
        </w:numPr>
        <w:jc w:val="both"/>
        <w:rPr>
          <w:rFonts w:ascii="Verdana" w:hAnsi="Verdana"/>
          <w:color w:val="FF0000"/>
          <w:sz w:val="20"/>
          <w:szCs w:val="20"/>
          <w:lang w:val="es-ES" w:eastAsia="es-PE"/>
        </w:rPr>
      </w:pPr>
      <w:r w:rsidRPr="00F36C50">
        <w:rPr>
          <w:rFonts w:ascii="Verdana" w:hAnsi="Verdana"/>
          <w:color w:val="FF0000"/>
          <w:sz w:val="20"/>
          <w:szCs w:val="20"/>
          <w:lang w:val="es-ES" w:eastAsia="es-PE"/>
        </w:rPr>
        <w:t>Precios en dólares por pasajero.</w:t>
      </w:r>
    </w:p>
    <w:p w14:paraId="123BD963" w14:textId="77777777" w:rsidR="00F36C50" w:rsidRPr="00F36C50" w:rsidRDefault="00F36C50" w:rsidP="00F36C50">
      <w:pPr>
        <w:pStyle w:val="Sinespaciado"/>
        <w:numPr>
          <w:ilvl w:val="0"/>
          <w:numId w:val="14"/>
        </w:numPr>
        <w:jc w:val="both"/>
        <w:rPr>
          <w:rFonts w:ascii="Verdana" w:hAnsi="Verdana"/>
          <w:color w:val="FF0000"/>
          <w:sz w:val="20"/>
          <w:szCs w:val="20"/>
          <w:lang w:val="es-ES" w:eastAsia="es-PE"/>
        </w:rPr>
      </w:pPr>
      <w:r w:rsidRPr="00F36C50">
        <w:rPr>
          <w:rFonts w:ascii="Verdana" w:hAnsi="Verdana"/>
          <w:color w:val="FF0000"/>
          <w:sz w:val="20"/>
          <w:szCs w:val="20"/>
          <w:lang w:val="es-ES" w:eastAsia="es-PE"/>
        </w:rPr>
        <w:t>Sujeto a disponibilidad de espacios o hasta agotar stock.</w:t>
      </w:r>
    </w:p>
    <w:p w14:paraId="42824C5A" w14:textId="77777777" w:rsidR="00CE7C90" w:rsidRPr="00E64781" w:rsidRDefault="002A5B76" w:rsidP="00E64781">
      <w:pPr>
        <w:pStyle w:val="Sinespaciado"/>
        <w:numPr>
          <w:ilvl w:val="0"/>
          <w:numId w:val="14"/>
        </w:numPr>
        <w:jc w:val="both"/>
        <w:rPr>
          <w:rFonts w:ascii="Verdana" w:hAnsi="Verdana"/>
          <w:color w:val="222222"/>
          <w:sz w:val="20"/>
          <w:szCs w:val="20"/>
          <w:lang w:eastAsia="es-PE"/>
        </w:rPr>
      </w:pPr>
      <w:r w:rsidRPr="00E64781">
        <w:rPr>
          <w:rFonts w:ascii="Verdana" w:hAnsi="Verdana"/>
          <w:color w:val="000000"/>
          <w:sz w:val="20"/>
          <w:szCs w:val="20"/>
          <w:lang w:val="es-ES" w:eastAsia="es-PE"/>
        </w:rPr>
        <w:t>Mínimo 0</w:t>
      </w:r>
      <w:r w:rsidR="00A316AD" w:rsidRPr="00E64781">
        <w:rPr>
          <w:rFonts w:ascii="Verdana" w:hAnsi="Verdana"/>
          <w:color w:val="000000"/>
          <w:sz w:val="20"/>
          <w:szCs w:val="20"/>
          <w:lang w:val="es-ES" w:eastAsia="es-PE"/>
        </w:rPr>
        <w:t>3</w:t>
      </w:r>
      <w:r w:rsidRPr="00E64781">
        <w:rPr>
          <w:rFonts w:ascii="Verdana" w:hAnsi="Verdana"/>
          <w:color w:val="000000"/>
          <w:sz w:val="20"/>
          <w:szCs w:val="20"/>
          <w:lang w:val="es-ES" w:eastAsia="es-PE"/>
        </w:rPr>
        <w:t xml:space="preserve"> noches. </w:t>
      </w:r>
    </w:p>
    <w:p w14:paraId="1BB7F589" w14:textId="77777777" w:rsidR="0055134A" w:rsidRPr="00E64781" w:rsidRDefault="00CE7C90" w:rsidP="00E64781">
      <w:pPr>
        <w:pStyle w:val="Sinespaciado"/>
        <w:numPr>
          <w:ilvl w:val="0"/>
          <w:numId w:val="14"/>
        </w:numPr>
        <w:jc w:val="both"/>
        <w:rPr>
          <w:rFonts w:ascii="Verdana" w:hAnsi="Verdana"/>
          <w:color w:val="222222"/>
          <w:sz w:val="20"/>
          <w:szCs w:val="20"/>
          <w:lang w:eastAsia="es-PE"/>
        </w:rPr>
      </w:pPr>
      <w:r w:rsidRPr="00E64781">
        <w:rPr>
          <w:rFonts w:ascii="Verdana" w:hAnsi="Verdana"/>
          <w:color w:val="000000"/>
          <w:sz w:val="20"/>
          <w:szCs w:val="20"/>
          <w:lang w:val="es-ES" w:eastAsia="es-PE"/>
        </w:rPr>
        <w:t>Mínimo 02 pax</w:t>
      </w:r>
      <w:r w:rsidR="0055134A" w:rsidRPr="00E64781">
        <w:rPr>
          <w:rFonts w:ascii="Verdana" w:hAnsi="Verdana"/>
          <w:color w:val="000000"/>
          <w:sz w:val="20"/>
          <w:szCs w:val="20"/>
          <w:lang w:val="es-ES" w:eastAsia="es-PE"/>
        </w:rPr>
        <w:t>.</w:t>
      </w:r>
    </w:p>
    <w:p w14:paraId="6CEA5709" w14:textId="77777777" w:rsidR="00976998" w:rsidRPr="00976998" w:rsidRDefault="00976998" w:rsidP="00976998">
      <w:pPr>
        <w:pStyle w:val="Sinespaciado"/>
        <w:numPr>
          <w:ilvl w:val="0"/>
          <w:numId w:val="14"/>
        </w:numPr>
        <w:jc w:val="both"/>
        <w:rPr>
          <w:rFonts w:ascii="Verdana" w:hAnsi="Verdana"/>
          <w:sz w:val="20"/>
          <w:szCs w:val="20"/>
          <w:lang w:val="es-ES"/>
        </w:rPr>
      </w:pPr>
      <w:r w:rsidRPr="00976998">
        <w:rPr>
          <w:rFonts w:ascii="Verdana" w:hAnsi="Verdana"/>
          <w:sz w:val="20"/>
          <w:szCs w:val="20"/>
          <w:lang w:val="es-ES"/>
        </w:rPr>
        <w:t>Valido para reservar hasta 20 noviembre 2026.</w:t>
      </w:r>
    </w:p>
    <w:p w14:paraId="7519D526" w14:textId="77777777" w:rsidR="00976998" w:rsidRPr="00976998" w:rsidRDefault="00976998" w:rsidP="00976998">
      <w:pPr>
        <w:pStyle w:val="Sinespaciado"/>
        <w:numPr>
          <w:ilvl w:val="0"/>
          <w:numId w:val="14"/>
        </w:numPr>
        <w:jc w:val="both"/>
        <w:rPr>
          <w:rFonts w:ascii="Verdana" w:hAnsi="Verdana"/>
          <w:sz w:val="20"/>
          <w:szCs w:val="20"/>
          <w:lang w:val="es-ES"/>
        </w:rPr>
      </w:pPr>
      <w:r w:rsidRPr="00976998">
        <w:rPr>
          <w:rFonts w:ascii="Verdana" w:hAnsi="Verdana"/>
          <w:sz w:val="20"/>
          <w:szCs w:val="20"/>
          <w:lang w:val="es-ES"/>
        </w:rPr>
        <w:t>Valido para viajar hasta 20 diciembre 2026.</w:t>
      </w:r>
    </w:p>
    <w:p w14:paraId="72EDB457" w14:textId="64092A68" w:rsidR="00C70CB9" w:rsidRPr="00E64781" w:rsidRDefault="00D44367" w:rsidP="00E64781">
      <w:pPr>
        <w:pStyle w:val="Sinespaciado"/>
        <w:numPr>
          <w:ilvl w:val="0"/>
          <w:numId w:val="14"/>
        </w:numPr>
        <w:jc w:val="both"/>
        <w:rPr>
          <w:rFonts w:ascii="Verdana" w:hAnsi="Verdana"/>
          <w:color w:val="222222"/>
          <w:sz w:val="20"/>
          <w:szCs w:val="20"/>
          <w:lang w:eastAsia="es-PE"/>
        </w:rPr>
      </w:pPr>
      <w:r w:rsidRPr="00E64781">
        <w:rPr>
          <w:rFonts w:ascii="Verdana" w:hAnsi="Verdana"/>
          <w:color w:val="000000"/>
          <w:sz w:val="20"/>
          <w:szCs w:val="20"/>
          <w:lang w:val="es-ES" w:eastAsia="es-PE"/>
        </w:rPr>
        <w:t>Tipo de Habitación</w:t>
      </w:r>
      <w:r w:rsidR="00537264" w:rsidRPr="00E64781">
        <w:rPr>
          <w:rFonts w:ascii="Verdana" w:hAnsi="Verdana"/>
          <w:color w:val="000000"/>
          <w:sz w:val="20"/>
          <w:szCs w:val="20"/>
          <w:lang w:val="es-ES" w:eastAsia="es-PE"/>
        </w:rPr>
        <w:t xml:space="preserve">: </w:t>
      </w:r>
      <w:r w:rsidR="00F24FE9" w:rsidRPr="00E64781">
        <w:rPr>
          <w:rFonts w:ascii="Verdana" w:hAnsi="Verdana"/>
          <w:color w:val="000000"/>
          <w:sz w:val="20"/>
          <w:szCs w:val="20"/>
          <w:lang w:val="es-ES" w:eastAsia="es-PE"/>
        </w:rPr>
        <w:t>Doble</w:t>
      </w:r>
      <w:r w:rsidR="009363F5" w:rsidRPr="00E64781">
        <w:rPr>
          <w:rFonts w:ascii="Verdana" w:hAnsi="Verdana"/>
          <w:color w:val="000000"/>
          <w:sz w:val="20"/>
          <w:szCs w:val="20"/>
          <w:lang w:val="es-ES" w:eastAsia="es-PE"/>
        </w:rPr>
        <w:t xml:space="preserve"> Estándar.</w:t>
      </w:r>
    </w:p>
    <w:p w14:paraId="3ADAF62D" w14:textId="442A78CD" w:rsidR="00CE7C90" w:rsidRPr="00E64781" w:rsidRDefault="00CE7C90" w:rsidP="00E64781">
      <w:pPr>
        <w:pStyle w:val="Sinespaciado"/>
        <w:numPr>
          <w:ilvl w:val="0"/>
          <w:numId w:val="14"/>
        </w:numPr>
        <w:jc w:val="both"/>
        <w:rPr>
          <w:rFonts w:ascii="Verdana" w:hAnsi="Verdana"/>
          <w:color w:val="000000"/>
          <w:sz w:val="20"/>
          <w:szCs w:val="20"/>
          <w:lang w:val="es-ES" w:eastAsia="es-PE"/>
        </w:rPr>
      </w:pPr>
      <w:r w:rsidRPr="00E64781">
        <w:rPr>
          <w:rFonts w:ascii="Verdana" w:hAnsi="Verdana"/>
          <w:color w:val="000000"/>
          <w:sz w:val="20"/>
          <w:szCs w:val="20"/>
          <w:lang w:val="es-ES" w:eastAsia="es-PE"/>
        </w:rPr>
        <w:t>Traslados en servicio regular.</w:t>
      </w:r>
      <w:r w:rsidR="0055134A" w:rsidRPr="00E64781">
        <w:rPr>
          <w:rFonts w:ascii="Verdana" w:hAnsi="Verdana"/>
          <w:color w:val="000000"/>
          <w:sz w:val="20"/>
          <w:szCs w:val="20"/>
          <w:lang w:val="es-ES" w:eastAsia="es-PE"/>
        </w:rPr>
        <w:t xml:space="preserve"> Verificar horarios.</w:t>
      </w:r>
      <w:r w:rsidR="00D44367" w:rsidRPr="00E64781">
        <w:rPr>
          <w:rFonts w:ascii="Verdana" w:hAnsi="Verdana"/>
          <w:sz w:val="20"/>
          <w:szCs w:val="20"/>
        </w:rPr>
        <w:t xml:space="preserve"> </w:t>
      </w:r>
    </w:p>
    <w:p w14:paraId="7D22F7FB" w14:textId="3686AC68" w:rsidR="00202E1A" w:rsidRPr="00E64781" w:rsidRDefault="00202E1A" w:rsidP="00E64781">
      <w:pPr>
        <w:pStyle w:val="Sinespaciado"/>
        <w:numPr>
          <w:ilvl w:val="0"/>
          <w:numId w:val="14"/>
        </w:numPr>
        <w:jc w:val="both"/>
        <w:rPr>
          <w:rFonts w:ascii="Verdana" w:hAnsi="Verdana"/>
          <w:color w:val="000000"/>
          <w:sz w:val="20"/>
          <w:szCs w:val="20"/>
          <w:lang w:val="es-ES" w:eastAsia="es-PE"/>
        </w:rPr>
      </w:pPr>
      <w:r w:rsidRPr="00E64781">
        <w:rPr>
          <w:rFonts w:ascii="Verdana" w:hAnsi="Verdana"/>
          <w:color w:val="000000"/>
          <w:sz w:val="20"/>
          <w:szCs w:val="20"/>
          <w:lang w:val="es-ES" w:eastAsia="es-PE"/>
        </w:rPr>
        <w:t>Tarifa de niños de</w:t>
      </w:r>
      <w:r w:rsidR="00C91EEA" w:rsidRPr="00E64781">
        <w:rPr>
          <w:rFonts w:ascii="Verdana" w:hAnsi="Verdana"/>
          <w:color w:val="000000"/>
          <w:sz w:val="20"/>
          <w:szCs w:val="20"/>
          <w:lang w:val="es-ES" w:eastAsia="es-PE"/>
        </w:rPr>
        <w:t xml:space="preserve"> 0</w:t>
      </w:r>
      <w:r w:rsidR="00452D46" w:rsidRPr="00E64781">
        <w:rPr>
          <w:rFonts w:ascii="Verdana" w:hAnsi="Verdana"/>
          <w:color w:val="000000"/>
          <w:sz w:val="20"/>
          <w:szCs w:val="20"/>
          <w:lang w:val="es-ES" w:eastAsia="es-PE"/>
        </w:rPr>
        <w:t>2</w:t>
      </w:r>
      <w:r w:rsidRPr="00E64781">
        <w:rPr>
          <w:rFonts w:ascii="Verdana" w:hAnsi="Verdana"/>
          <w:color w:val="000000"/>
          <w:sz w:val="20"/>
          <w:szCs w:val="20"/>
          <w:lang w:val="es-ES" w:eastAsia="es-PE"/>
        </w:rPr>
        <w:t xml:space="preserve"> a </w:t>
      </w:r>
      <w:r w:rsidR="00BD0BA3">
        <w:rPr>
          <w:rFonts w:ascii="Verdana" w:hAnsi="Verdana"/>
          <w:color w:val="000000"/>
          <w:sz w:val="20"/>
          <w:szCs w:val="20"/>
          <w:lang w:val="es-ES" w:eastAsia="es-PE"/>
        </w:rPr>
        <w:t>06</w:t>
      </w:r>
      <w:r w:rsidRPr="00E64781">
        <w:rPr>
          <w:rFonts w:ascii="Verdana" w:hAnsi="Verdana"/>
          <w:color w:val="000000"/>
          <w:sz w:val="20"/>
          <w:szCs w:val="20"/>
          <w:lang w:val="es-ES" w:eastAsia="es-PE"/>
        </w:rPr>
        <w:t xml:space="preserve"> </w:t>
      </w:r>
      <w:r w:rsidR="00C70CB9" w:rsidRPr="00E64781">
        <w:rPr>
          <w:rFonts w:ascii="Verdana" w:hAnsi="Verdana"/>
          <w:color w:val="000000"/>
          <w:sz w:val="20"/>
          <w:szCs w:val="20"/>
          <w:lang w:val="es-ES" w:eastAsia="es-PE"/>
        </w:rPr>
        <w:t>a</w:t>
      </w:r>
      <w:r w:rsidRPr="00E64781">
        <w:rPr>
          <w:rFonts w:ascii="Verdana" w:hAnsi="Verdana"/>
          <w:color w:val="000000"/>
          <w:sz w:val="20"/>
          <w:szCs w:val="20"/>
          <w:lang w:val="es-ES" w:eastAsia="es-PE"/>
        </w:rPr>
        <w:t>ños compartiendo habitación con 02 adultos pagantes.</w:t>
      </w:r>
    </w:p>
    <w:p w14:paraId="41905E01" w14:textId="77777777" w:rsidR="00B33061" w:rsidRPr="00E64781" w:rsidRDefault="00B33061" w:rsidP="00E64781">
      <w:pPr>
        <w:pStyle w:val="Sinespaciado"/>
        <w:numPr>
          <w:ilvl w:val="0"/>
          <w:numId w:val="14"/>
        </w:numPr>
        <w:jc w:val="both"/>
        <w:rPr>
          <w:rFonts w:ascii="Verdana" w:hAnsi="Verdana"/>
          <w:color w:val="000000"/>
          <w:sz w:val="20"/>
          <w:szCs w:val="20"/>
          <w:lang w:val="es-ES" w:eastAsia="es-PE"/>
        </w:rPr>
      </w:pPr>
      <w:r w:rsidRPr="00E64781">
        <w:rPr>
          <w:rFonts w:ascii="Verdana" w:hAnsi="Verdana"/>
          <w:color w:val="000000"/>
          <w:sz w:val="20"/>
          <w:szCs w:val="20"/>
          <w:lang w:val="es-ES" w:eastAsia="es-PE"/>
        </w:rPr>
        <w:t>No permite reembolso.</w:t>
      </w:r>
    </w:p>
    <w:p w14:paraId="5A733616" w14:textId="57B2F28C" w:rsidR="00347638" w:rsidRPr="00E64781" w:rsidRDefault="00B33061" w:rsidP="00E64781">
      <w:pPr>
        <w:pStyle w:val="Sinespaciado"/>
        <w:numPr>
          <w:ilvl w:val="0"/>
          <w:numId w:val="14"/>
        </w:numPr>
        <w:jc w:val="both"/>
        <w:rPr>
          <w:rFonts w:ascii="Verdana" w:hAnsi="Verdana"/>
          <w:color w:val="000000"/>
          <w:sz w:val="20"/>
          <w:szCs w:val="20"/>
          <w:lang w:val="es-ES" w:eastAsia="es-PE"/>
        </w:rPr>
      </w:pPr>
      <w:r w:rsidRPr="00E64781">
        <w:rPr>
          <w:rFonts w:ascii="Verdana" w:hAnsi="Verdana"/>
          <w:color w:val="000000"/>
          <w:sz w:val="20"/>
          <w:szCs w:val="20"/>
          <w:lang w:val="es-ES" w:eastAsia="es-PE"/>
        </w:rPr>
        <w:t>No permite endoso.</w:t>
      </w:r>
    </w:p>
    <w:p w14:paraId="54696151" w14:textId="77777777" w:rsidR="00BB4F80" w:rsidRDefault="00BB4F80" w:rsidP="00BB4F80">
      <w:pPr>
        <w:pStyle w:val="Sinespaciado"/>
        <w:numPr>
          <w:ilvl w:val="0"/>
          <w:numId w:val="14"/>
        </w:numPr>
        <w:jc w:val="both"/>
        <w:rPr>
          <w:rFonts w:ascii="Verdana" w:hAnsi="Verdana"/>
          <w:color w:val="000000"/>
          <w:sz w:val="20"/>
          <w:szCs w:val="20"/>
          <w:lang w:val="es-ES" w:eastAsia="es-PE"/>
        </w:rPr>
      </w:pPr>
      <w:r w:rsidRPr="006929BE">
        <w:rPr>
          <w:rFonts w:ascii="Verdana" w:hAnsi="Verdana"/>
          <w:color w:val="000000"/>
          <w:sz w:val="20"/>
          <w:szCs w:val="20"/>
          <w:lang w:val="es-ES" w:eastAsia="es-PE"/>
        </w:rPr>
        <w:t>Para pagos en SOLES, aplicará según tipo de cambio del día. Consultar.</w:t>
      </w:r>
    </w:p>
    <w:p w14:paraId="69C74BA5" w14:textId="73FD0DA6" w:rsidR="00BB4F80" w:rsidRPr="00D56FA4" w:rsidRDefault="00BB4F80" w:rsidP="00BB4F80">
      <w:pPr>
        <w:pStyle w:val="Sinespaciado"/>
        <w:numPr>
          <w:ilvl w:val="0"/>
          <w:numId w:val="14"/>
        </w:numPr>
        <w:jc w:val="both"/>
        <w:rPr>
          <w:rFonts w:ascii="Verdana" w:hAnsi="Verdana" w:cs="Arial"/>
          <w:color w:val="000000"/>
          <w:sz w:val="20"/>
          <w:szCs w:val="20"/>
          <w:lang w:val="es-ES" w:eastAsia="es-PE"/>
        </w:rPr>
      </w:pPr>
      <w:r w:rsidRPr="00CB6A75">
        <w:rPr>
          <w:rFonts w:ascii="Verdana" w:hAnsi="Verdana"/>
          <w:color w:val="000000"/>
          <w:sz w:val="20"/>
          <w:szCs w:val="20"/>
          <w:lang w:val="es-ES" w:eastAsia="es-PE"/>
        </w:rPr>
        <w:t>PRECIOS ESTÁN SUJETOS A MODIFICACIONES SIN PREVIO AVISO</w:t>
      </w:r>
      <w:r w:rsidR="00D56FA4">
        <w:rPr>
          <w:rFonts w:ascii="Verdana" w:hAnsi="Verdana"/>
          <w:color w:val="000000"/>
          <w:sz w:val="20"/>
          <w:szCs w:val="20"/>
          <w:lang w:val="es-ES" w:eastAsia="es-PE"/>
        </w:rPr>
        <w:t>.</w:t>
      </w:r>
    </w:p>
    <w:p w14:paraId="45F69317" w14:textId="77777777" w:rsidR="00D56FA4" w:rsidRPr="00704C50" w:rsidRDefault="00D56FA4" w:rsidP="00D56FA4">
      <w:pPr>
        <w:pStyle w:val="Sinespaciado"/>
        <w:numPr>
          <w:ilvl w:val="0"/>
          <w:numId w:val="14"/>
        </w:numPr>
        <w:jc w:val="both"/>
        <w:rPr>
          <w:rFonts w:ascii="Verdana" w:hAnsi="Verdana" w:cs="Arial"/>
          <w:color w:val="000000"/>
          <w:sz w:val="20"/>
          <w:szCs w:val="20"/>
          <w:lang w:val="es-ES" w:eastAsia="es-PE"/>
        </w:rPr>
      </w:pPr>
      <w:r w:rsidRPr="00704C50">
        <w:rPr>
          <w:rFonts w:ascii="Verdana" w:hAnsi="Verdana" w:cs="Arial"/>
          <w:color w:val="000000"/>
          <w:sz w:val="20"/>
          <w:szCs w:val="20"/>
          <w:lang w:val="es-ES" w:eastAsia="es-PE"/>
        </w:rPr>
        <w:t>No incluye: Tickets aéreos // Otros no mencionados en Incluye.</w:t>
      </w:r>
    </w:p>
    <w:p w14:paraId="1F75B4FF" w14:textId="77777777" w:rsidR="00D56FA4" w:rsidRPr="00704C50" w:rsidRDefault="00D56FA4" w:rsidP="00D56FA4">
      <w:pPr>
        <w:pStyle w:val="Sinespaciado"/>
        <w:numPr>
          <w:ilvl w:val="0"/>
          <w:numId w:val="14"/>
        </w:numPr>
        <w:jc w:val="both"/>
        <w:rPr>
          <w:rFonts w:ascii="Verdana" w:hAnsi="Verdana" w:cs="Arial"/>
          <w:color w:val="000000"/>
          <w:sz w:val="20"/>
          <w:szCs w:val="20"/>
          <w:lang w:val="es-ES" w:eastAsia="es-PE"/>
        </w:rPr>
      </w:pPr>
      <w:r w:rsidRPr="00704C50">
        <w:rPr>
          <w:rFonts w:ascii="Verdana" w:hAnsi="Verdana" w:cs="Arial"/>
          <w:color w:val="000000"/>
          <w:sz w:val="20"/>
          <w:szCs w:val="20"/>
          <w:lang w:val="es-ES" w:eastAsia="es-PE"/>
        </w:rPr>
        <w:t>Precios están sujetos a modificaciones sin previo aviso</w:t>
      </w:r>
    </w:p>
    <w:p w14:paraId="01AD53BC" w14:textId="77777777" w:rsidR="00D56FA4" w:rsidRPr="00704C50" w:rsidRDefault="00D56FA4" w:rsidP="00D56FA4">
      <w:pPr>
        <w:pStyle w:val="Sinespaciado"/>
        <w:numPr>
          <w:ilvl w:val="0"/>
          <w:numId w:val="14"/>
        </w:numPr>
        <w:jc w:val="both"/>
        <w:rPr>
          <w:rFonts w:ascii="Verdana" w:hAnsi="Verdana" w:cs="Arial"/>
          <w:color w:val="000000"/>
          <w:sz w:val="20"/>
          <w:szCs w:val="20"/>
          <w:lang w:val="es-ES" w:eastAsia="es-PE"/>
        </w:rPr>
      </w:pPr>
      <w:r w:rsidRPr="00704C50">
        <w:rPr>
          <w:rFonts w:ascii="Verdana" w:hAnsi="Verdana" w:cs="Arial"/>
          <w:color w:val="000000"/>
          <w:sz w:val="20"/>
          <w:szCs w:val="20"/>
          <w:lang w:val="es-ES" w:eastAsia="es-PE"/>
        </w:rPr>
        <w:t>Leer términos y condiciones.</w:t>
      </w:r>
    </w:p>
    <w:p w14:paraId="71721681" w14:textId="77777777" w:rsidR="00D56FA4" w:rsidRPr="00704C50" w:rsidRDefault="00D56FA4" w:rsidP="00D56FA4">
      <w:pPr>
        <w:pStyle w:val="Sinespaciado"/>
        <w:numPr>
          <w:ilvl w:val="0"/>
          <w:numId w:val="14"/>
        </w:numPr>
        <w:jc w:val="both"/>
        <w:rPr>
          <w:rFonts w:ascii="Verdana" w:hAnsi="Verdana" w:cs="Arial"/>
          <w:color w:val="000000"/>
          <w:sz w:val="20"/>
          <w:szCs w:val="20"/>
          <w:lang w:val="es-ES" w:eastAsia="es-PE"/>
        </w:rPr>
      </w:pPr>
      <w:r w:rsidRPr="00704C50">
        <w:rPr>
          <w:rFonts w:ascii="Verdana" w:hAnsi="Verdana" w:cs="Arial"/>
          <w:color w:val="000000"/>
          <w:sz w:val="20"/>
          <w:szCs w:val="20"/>
          <w:lang w:val="es-ES" w:eastAsia="es-PE"/>
        </w:rPr>
        <w:t>Leer política de reservas y anulaciones.</w:t>
      </w:r>
    </w:p>
    <w:p w14:paraId="40D65072" w14:textId="77777777" w:rsidR="00D56FA4" w:rsidRPr="00704C50" w:rsidRDefault="00D56FA4" w:rsidP="00D56FA4">
      <w:pPr>
        <w:pStyle w:val="Sinespaciado"/>
        <w:numPr>
          <w:ilvl w:val="0"/>
          <w:numId w:val="14"/>
        </w:numPr>
        <w:jc w:val="both"/>
        <w:rPr>
          <w:rFonts w:ascii="Verdana" w:hAnsi="Verdana" w:cs="Arial"/>
          <w:color w:val="000000"/>
          <w:sz w:val="20"/>
          <w:szCs w:val="20"/>
          <w:lang w:val="es-ES" w:eastAsia="es-PE"/>
        </w:rPr>
      </w:pPr>
      <w:r w:rsidRPr="00704C50">
        <w:rPr>
          <w:rFonts w:ascii="Verdana" w:hAnsi="Verdana" w:cs="Arial"/>
          <w:color w:val="000000"/>
          <w:sz w:val="20"/>
          <w:szCs w:val="20"/>
          <w:lang w:val="es-ES" w:eastAsia="es-PE"/>
        </w:rPr>
        <w:t>Leer protección y tratamiento de datos personales.</w:t>
      </w:r>
    </w:p>
    <w:p w14:paraId="2CA4B669" w14:textId="77777777" w:rsidR="00D56FA4" w:rsidRDefault="00D56FA4" w:rsidP="00D56FA4">
      <w:pPr>
        <w:pStyle w:val="Sinespaciado"/>
        <w:ind w:left="720"/>
        <w:jc w:val="both"/>
        <w:rPr>
          <w:rFonts w:ascii="Verdana" w:hAnsi="Verdana" w:cs="Arial"/>
          <w:color w:val="000000"/>
          <w:sz w:val="20"/>
          <w:szCs w:val="20"/>
          <w:lang w:val="es-ES" w:eastAsia="es-PE"/>
        </w:rPr>
      </w:pPr>
    </w:p>
    <w:p w14:paraId="348DA086" w14:textId="77777777" w:rsidR="00B33061" w:rsidRDefault="00B33061" w:rsidP="00226E41">
      <w:pPr>
        <w:pStyle w:val="Sinespaciado"/>
        <w:ind w:left="360"/>
        <w:rPr>
          <w:rFonts w:ascii="Verdana" w:hAnsi="Verdana" w:cs="Arial"/>
          <w:color w:val="000000"/>
          <w:sz w:val="20"/>
          <w:szCs w:val="20"/>
          <w:lang w:val="es-ES" w:eastAsia="es-PE"/>
        </w:rPr>
      </w:pPr>
    </w:p>
    <w:p w14:paraId="7649D141" w14:textId="77777777" w:rsidR="00D56FA4" w:rsidRDefault="00D56FA4" w:rsidP="00226E41">
      <w:pPr>
        <w:pStyle w:val="Sinespaciado"/>
        <w:ind w:left="360"/>
        <w:rPr>
          <w:rFonts w:ascii="Verdana" w:hAnsi="Verdana" w:cs="Arial"/>
          <w:color w:val="000000"/>
          <w:sz w:val="20"/>
          <w:szCs w:val="20"/>
          <w:lang w:val="es-ES" w:eastAsia="es-PE"/>
        </w:rPr>
      </w:pPr>
    </w:p>
    <w:p w14:paraId="1DC807D1" w14:textId="77777777" w:rsidR="00D56FA4" w:rsidRDefault="00D56FA4" w:rsidP="00226E41">
      <w:pPr>
        <w:pStyle w:val="Sinespaciado"/>
        <w:ind w:left="360"/>
        <w:rPr>
          <w:rFonts w:ascii="Verdana" w:hAnsi="Verdana" w:cs="Arial"/>
          <w:color w:val="000000"/>
          <w:sz w:val="20"/>
          <w:szCs w:val="20"/>
          <w:lang w:val="es-ES" w:eastAsia="es-PE"/>
        </w:rPr>
      </w:pPr>
    </w:p>
    <w:p w14:paraId="3854059A" w14:textId="77777777" w:rsidR="00147CD5" w:rsidRDefault="00147CD5" w:rsidP="00147CD5">
      <w:pPr>
        <w:pStyle w:val="Sinespaciado"/>
        <w:ind w:left="360"/>
        <w:jc w:val="center"/>
        <w:rPr>
          <w:rFonts w:ascii="Verdana" w:hAnsi="Verdana" w:cs="Arial"/>
          <w:color w:val="000000"/>
          <w:sz w:val="20"/>
          <w:szCs w:val="20"/>
          <w:highlight w:val="yellow"/>
          <w:lang w:val="es-ES" w:eastAsia="es-PE"/>
        </w:rPr>
      </w:pPr>
    </w:p>
    <w:p w14:paraId="095E16FB" w14:textId="453325CA" w:rsidR="00E03861" w:rsidRDefault="00147CD5" w:rsidP="00603C7D">
      <w:pPr>
        <w:pStyle w:val="Sinespaciado"/>
        <w:ind w:left="360"/>
        <w:jc w:val="center"/>
        <w:rPr>
          <w:rFonts w:ascii="Verdana" w:hAnsi="Verdana" w:cs="Arial"/>
          <w:b/>
          <w:color w:val="000000"/>
          <w:sz w:val="20"/>
          <w:szCs w:val="20"/>
          <w:lang w:val="es-ES" w:eastAsia="es-PE"/>
        </w:rPr>
      </w:pPr>
      <w:r w:rsidRPr="00D50BBA">
        <w:rPr>
          <w:rFonts w:ascii="Verdana" w:hAnsi="Verdana" w:cs="Arial"/>
          <w:b/>
          <w:color w:val="000000"/>
          <w:sz w:val="20"/>
          <w:szCs w:val="20"/>
          <w:highlight w:val="yellow"/>
          <w:lang w:val="es-ES" w:eastAsia="es-PE"/>
        </w:rPr>
        <w:t>MATERIAL EXCLUSIVO PARA AGENCIA DE VIAJES</w:t>
      </w:r>
    </w:p>
    <w:p w14:paraId="305BF034" w14:textId="521AD388" w:rsidR="007728E6" w:rsidRDefault="007728E6" w:rsidP="00C03465">
      <w:pPr>
        <w:pStyle w:val="Sinespaciado"/>
        <w:ind w:left="360"/>
        <w:rPr>
          <w:rFonts w:ascii="Verdana" w:hAnsi="Verdana" w:cs="Arial"/>
          <w:b/>
          <w:color w:val="000000"/>
          <w:sz w:val="20"/>
          <w:szCs w:val="20"/>
          <w:lang w:val="es-ES" w:eastAsia="es-PE"/>
        </w:rPr>
      </w:pPr>
    </w:p>
    <w:p w14:paraId="447807A4" w14:textId="77777777" w:rsidR="00C23D9F" w:rsidRPr="00C23D9F" w:rsidRDefault="00C23D9F" w:rsidP="00C23D9F">
      <w:pPr>
        <w:rPr>
          <w:lang w:val="es-ES" w:eastAsia="es-PE"/>
        </w:rPr>
      </w:pPr>
    </w:p>
    <w:p w14:paraId="6D9A47E2" w14:textId="77777777" w:rsidR="00E23332" w:rsidRPr="00E23332" w:rsidRDefault="00E23332" w:rsidP="00E23332">
      <w:pPr>
        <w:jc w:val="both"/>
        <w:rPr>
          <w:rFonts w:ascii="Verdana" w:hAnsi="Verdana"/>
          <w:sz w:val="20"/>
          <w:szCs w:val="20"/>
          <w:lang w:val="es-ES" w:eastAsia="es-PE"/>
        </w:rPr>
      </w:pPr>
      <w:r w:rsidRPr="00E23332">
        <w:rPr>
          <w:rFonts w:ascii="Verdana" w:hAnsi="Verdana"/>
          <w:sz w:val="20"/>
          <w:szCs w:val="20"/>
          <w:lang w:val="es-ES" w:eastAsia="es-PE"/>
        </w:rPr>
        <w:t>Día 1.</w:t>
      </w:r>
    </w:p>
    <w:p w14:paraId="52C4AB67" w14:textId="77777777" w:rsidR="00E23332" w:rsidRPr="00E23332" w:rsidRDefault="00E23332" w:rsidP="00E23332">
      <w:pPr>
        <w:jc w:val="both"/>
        <w:rPr>
          <w:rFonts w:ascii="Verdana" w:hAnsi="Verdana"/>
          <w:sz w:val="20"/>
          <w:szCs w:val="20"/>
          <w:lang w:val="es-ES" w:eastAsia="es-PE"/>
        </w:rPr>
      </w:pPr>
      <w:r w:rsidRPr="00E23332">
        <w:rPr>
          <w:rFonts w:ascii="Verdana" w:hAnsi="Verdana"/>
          <w:sz w:val="20"/>
          <w:szCs w:val="20"/>
          <w:lang w:val="es-ES" w:eastAsia="es-PE"/>
        </w:rPr>
        <w:t>Recepción en el aeropuerto Rafael Núñez de Cartagena (CTG) y traslado al hotel elegido. Tarde libre.</w:t>
      </w:r>
    </w:p>
    <w:p w14:paraId="5DF06376" w14:textId="77777777" w:rsidR="00E23332" w:rsidRPr="00E23332" w:rsidRDefault="00E23332" w:rsidP="00E23332">
      <w:pPr>
        <w:jc w:val="both"/>
        <w:rPr>
          <w:rFonts w:ascii="Verdana" w:hAnsi="Verdana"/>
          <w:sz w:val="20"/>
          <w:szCs w:val="20"/>
          <w:lang w:val="es-ES" w:eastAsia="es-PE"/>
        </w:rPr>
      </w:pPr>
      <w:r w:rsidRPr="00E23332">
        <w:rPr>
          <w:rFonts w:ascii="Verdana" w:hAnsi="Verdana"/>
          <w:sz w:val="20"/>
          <w:szCs w:val="20"/>
          <w:lang w:val="es-ES" w:eastAsia="es-PE"/>
        </w:rPr>
        <w:t>Día 2.</w:t>
      </w:r>
    </w:p>
    <w:p w14:paraId="6A2485EC" w14:textId="77777777" w:rsidR="00E23332" w:rsidRPr="00E23332" w:rsidRDefault="00E23332" w:rsidP="00E23332">
      <w:pPr>
        <w:jc w:val="both"/>
        <w:rPr>
          <w:rFonts w:ascii="Verdana" w:hAnsi="Verdana"/>
          <w:sz w:val="20"/>
          <w:szCs w:val="20"/>
          <w:lang w:val="es-ES" w:eastAsia="es-PE"/>
        </w:rPr>
      </w:pPr>
      <w:r w:rsidRPr="00E23332">
        <w:rPr>
          <w:rFonts w:ascii="Verdana" w:hAnsi="Verdana"/>
          <w:sz w:val="20"/>
          <w:szCs w:val="20"/>
          <w:lang w:val="es-ES" w:eastAsia="es-PE"/>
        </w:rPr>
        <w:t>Desayuno. Tour de ciudad + Castillo de San Felipe en vehículo climatizado, 3 horas, servicio compartido. Descubre la fascinante historia de Cartagena de Indias. La experiencia comienza con un recorrido en la bahía de Cartagena, seguido de una panorámica en el tranquilo barrio Manga, donde la arquitectura republicana te transportará a épocas pasadas. Explora el imponente Fuerte San Felipe de Barajas, la máxima fortificación colonial en América. Luego, sumérgete en el centro histórico y amurallado, con tiempo para compras de artesanías y una caminata reveladora por las calles y plazas cargadas de historia.</w:t>
      </w:r>
    </w:p>
    <w:p w14:paraId="30A4C7EA" w14:textId="77777777" w:rsidR="00E23332" w:rsidRPr="00E23332" w:rsidRDefault="00E23332" w:rsidP="00E23332">
      <w:pPr>
        <w:jc w:val="both"/>
        <w:rPr>
          <w:rFonts w:ascii="Verdana" w:hAnsi="Verdana"/>
          <w:sz w:val="20"/>
          <w:szCs w:val="20"/>
          <w:lang w:val="es-ES" w:eastAsia="es-PE"/>
        </w:rPr>
      </w:pPr>
      <w:r w:rsidRPr="00E23332">
        <w:rPr>
          <w:rFonts w:ascii="Verdana" w:hAnsi="Verdana"/>
          <w:sz w:val="20"/>
          <w:szCs w:val="20"/>
          <w:lang w:val="es-ES" w:eastAsia="es-PE"/>
        </w:rPr>
        <w:t>Lugar y horario de recogida se confirma en el destino.</w:t>
      </w:r>
    </w:p>
    <w:p w14:paraId="78548328" w14:textId="77777777" w:rsidR="00540D50" w:rsidRDefault="00540D50" w:rsidP="00E23332">
      <w:pPr>
        <w:jc w:val="both"/>
        <w:rPr>
          <w:rFonts w:ascii="Verdana" w:hAnsi="Verdana"/>
          <w:sz w:val="20"/>
          <w:szCs w:val="20"/>
          <w:lang w:val="es-ES" w:eastAsia="es-PE"/>
        </w:rPr>
      </w:pPr>
    </w:p>
    <w:p w14:paraId="2A1CCCCF" w14:textId="77790227" w:rsidR="00E23332" w:rsidRPr="00E23332" w:rsidRDefault="00E23332" w:rsidP="00E23332">
      <w:pPr>
        <w:jc w:val="both"/>
        <w:rPr>
          <w:rFonts w:ascii="Verdana" w:hAnsi="Verdana"/>
          <w:sz w:val="20"/>
          <w:szCs w:val="20"/>
          <w:lang w:val="es-ES" w:eastAsia="es-PE"/>
        </w:rPr>
      </w:pPr>
      <w:r w:rsidRPr="00E23332">
        <w:rPr>
          <w:rFonts w:ascii="Verdana" w:hAnsi="Verdana"/>
          <w:sz w:val="20"/>
          <w:szCs w:val="20"/>
          <w:lang w:val="es-ES" w:eastAsia="es-PE"/>
        </w:rPr>
        <w:t>Día 3.</w:t>
      </w:r>
    </w:p>
    <w:p w14:paraId="31CB4E7A" w14:textId="7B83A3B6" w:rsidR="00E23332" w:rsidRDefault="00E23332" w:rsidP="00540D50">
      <w:pPr>
        <w:jc w:val="both"/>
        <w:rPr>
          <w:rFonts w:ascii="Verdana" w:hAnsi="Verdana"/>
          <w:sz w:val="20"/>
          <w:szCs w:val="20"/>
          <w:lang w:val="es-ES" w:eastAsia="es-PE"/>
        </w:rPr>
      </w:pPr>
      <w:r w:rsidRPr="00E23332">
        <w:rPr>
          <w:rFonts w:ascii="Verdana" w:hAnsi="Verdana"/>
          <w:sz w:val="20"/>
          <w:szCs w:val="20"/>
          <w:lang w:val="es-ES" w:eastAsia="es-PE"/>
        </w:rPr>
        <w:t>Desayuno y día libre para disfrutar del destino</w:t>
      </w:r>
      <w:r w:rsidR="00540D50">
        <w:rPr>
          <w:rFonts w:ascii="Verdana" w:hAnsi="Verdana"/>
          <w:sz w:val="20"/>
          <w:szCs w:val="20"/>
          <w:lang w:val="es-ES" w:eastAsia="es-PE"/>
        </w:rPr>
        <w:t>.</w:t>
      </w:r>
    </w:p>
    <w:p w14:paraId="3A6BBD8E" w14:textId="77777777" w:rsidR="00540D50" w:rsidRPr="00E23332" w:rsidRDefault="00540D50" w:rsidP="00540D50">
      <w:pPr>
        <w:jc w:val="both"/>
        <w:rPr>
          <w:rFonts w:ascii="Verdana" w:hAnsi="Verdana"/>
          <w:sz w:val="20"/>
          <w:szCs w:val="20"/>
          <w:lang w:val="es-ES" w:eastAsia="es-PE"/>
        </w:rPr>
      </w:pPr>
    </w:p>
    <w:p w14:paraId="5F8E73A9" w14:textId="77777777" w:rsidR="00E23332" w:rsidRPr="00E23332" w:rsidRDefault="00E23332" w:rsidP="00E23332">
      <w:pPr>
        <w:jc w:val="both"/>
        <w:rPr>
          <w:rFonts w:ascii="Verdana" w:hAnsi="Verdana"/>
          <w:sz w:val="20"/>
          <w:szCs w:val="20"/>
          <w:lang w:val="es-ES" w:eastAsia="es-PE"/>
        </w:rPr>
      </w:pPr>
      <w:r w:rsidRPr="00E23332">
        <w:rPr>
          <w:rFonts w:ascii="Verdana" w:hAnsi="Verdana"/>
          <w:sz w:val="20"/>
          <w:szCs w:val="20"/>
          <w:lang w:val="es-ES" w:eastAsia="es-PE"/>
        </w:rPr>
        <w:t>Día 4.</w:t>
      </w:r>
    </w:p>
    <w:p w14:paraId="76F81653" w14:textId="28FF4CDB" w:rsidR="00E23332" w:rsidRDefault="00E23332" w:rsidP="00E23332">
      <w:pPr>
        <w:jc w:val="both"/>
        <w:rPr>
          <w:rFonts w:ascii="Verdana" w:hAnsi="Verdana"/>
          <w:sz w:val="20"/>
          <w:szCs w:val="20"/>
          <w:lang w:val="es-ES" w:eastAsia="es-PE"/>
        </w:rPr>
      </w:pPr>
      <w:r w:rsidRPr="00E23332">
        <w:rPr>
          <w:rFonts w:ascii="Verdana" w:hAnsi="Verdana"/>
          <w:sz w:val="20"/>
          <w:szCs w:val="20"/>
          <w:lang w:val="es-ES" w:eastAsia="es-PE"/>
        </w:rPr>
        <w:t>Desayuno</w:t>
      </w:r>
      <w:r w:rsidR="00874150">
        <w:rPr>
          <w:rFonts w:ascii="Verdana" w:hAnsi="Verdana"/>
          <w:sz w:val="20"/>
          <w:szCs w:val="20"/>
          <w:lang w:val="es-ES" w:eastAsia="es-PE"/>
        </w:rPr>
        <w:t>.</w:t>
      </w:r>
    </w:p>
    <w:p w14:paraId="49368295" w14:textId="1EF643F7" w:rsidR="00874150" w:rsidRDefault="00874150" w:rsidP="00E23332">
      <w:pPr>
        <w:jc w:val="both"/>
        <w:rPr>
          <w:rFonts w:ascii="Verdana" w:hAnsi="Verdana"/>
          <w:sz w:val="20"/>
          <w:szCs w:val="20"/>
          <w:lang w:val="es-ES" w:eastAsia="es-PE"/>
        </w:rPr>
      </w:pPr>
      <w:r>
        <w:rPr>
          <w:rFonts w:ascii="Verdana" w:hAnsi="Verdana"/>
          <w:sz w:val="20"/>
          <w:szCs w:val="20"/>
          <w:lang w:val="es-ES" w:eastAsia="es-PE"/>
        </w:rPr>
        <w:t>Barranquilla en servicio compartido.</w:t>
      </w:r>
      <w:r w:rsidR="00F804F1" w:rsidRPr="00F804F1">
        <w:t xml:space="preserve"> </w:t>
      </w:r>
      <w:r w:rsidR="00F804F1" w:rsidRPr="00F804F1">
        <w:rPr>
          <w:rFonts w:ascii="Verdana" w:hAnsi="Verdana"/>
          <w:sz w:val="20"/>
          <w:szCs w:val="20"/>
          <w:lang w:val="es-ES" w:eastAsia="es-PE"/>
        </w:rPr>
        <w:t>a la hora acordada Tour de Ciudad por Barranquilla + Transporte + Museo del Carnaval Servicio privado. 4 horas. Recorrido por los sitios emblemáticos de la ciudad: Barrio El Prado, Parque, Catedral Metropolitana, Museo del Carnaval, Estadio Edgar Rentería, Antiguo Edificio de la Aduana, Estación Montoya, Intendencia Fluvial, museo del Caribe, Malecón Puerta de Oro, La Ventana al Mundo y La Aleta de Tiburón.</w:t>
      </w:r>
    </w:p>
    <w:p w14:paraId="3ED49875" w14:textId="77777777" w:rsidR="00874150" w:rsidRDefault="00874150" w:rsidP="00E23332">
      <w:pPr>
        <w:jc w:val="both"/>
        <w:rPr>
          <w:rFonts w:ascii="Verdana" w:hAnsi="Verdana"/>
          <w:sz w:val="20"/>
          <w:szCs w:val="20"/>
          <w:lang w:val="es-ES" w:eastAsia="es-PE"/>
        </w:rPr>
      </w:pPr>
    </w:p>
    <w:p w14:paraId="31BDD050" w14:textId="407E0D64" w:rsidR="00E23332" w:rsidRPr="00E23332" w:rsidRDefault="00E23332" w:rsidP="00E23332">
      <w:pPr>
        <w:jc w:val="both"/>
        <w:rPr>
          <w:rFonts w:ascii="Verdana" w:hAnsi="Verdana"/>
          <w:sz w:val="20"/>
          <w:szCs w:val="20"/>
          <w:lang w:val="es-ES" w:eastAsia="es-PE"/>
        </w:rPr>
      </w:pPr>
      <w:r w:rsidRPr="00E23332">
        <w:rPr>
          <w:rFonts w:ascii="Verdana" w:hAnsi="Verdana"/>
          <w:sz w:val="20"/>
          <w:szCs w:val="20"/>
          <w:lang w:val="es-ES" w:eastAsia="es-PE"/>
        </w:rPr>
        <w:t>Día 5.</w:t>
      </w:r>
    </w:p>
    <w:p w14:paraId="59ED4CE6" w14:textId="57F9C016" w:rsidR="00C56298" w:rsidRDefault="00E23332" w:rsidP="00C56298">
      <w:pPr>
        <w:jc w:val="both"/>
        <w:rPr>
          <w:rFonts w:ascii="Verdana" w:hAnsi="Verdana"/>
          <w:sz w:val="20"/>
          <w:szCs w:val="20"/>
          <w:lang w:val="es-ES" w:eastAsia="es-PE"/>
        </w:rPr>
      </w:pPr>
      <w:r w:rsidRPr="00E23332">
        <w:rPr>
          <w:rFonts w:ascii="Verdana" w:hAnsi="Verdana"/>
          <w:sz w:val="20"/>
          <w:szCs w:val="20"/>
          <w:lang w:val="es-ES" w:eastAsia="es-PE"/>
        </w:rPr>
        <w:t>Desayuno</w:t>
      </w:r>
      <w:r w:rsidR="00C56298">
        <w:rPr>
          <w:rFonts w:ascii="Verdana" w:hAnsi="Verdana"/>
          <w:sz w:val="20"/>
          <w:szCs w:val="20"/>
          <w:lang w:val="es-ES" w:eastAsia="es-PE"/>
        </w:rPr>
        <w:t>.</w:t>
      </w:r>
    </w:p>
    <w:p w14:paraId="498A9CCC" w14:textId="77777777" w:rsidR="00C56298" w:rsidRPr="00E23332" w:rsidRDefault="00C56298" w:rsidP="00C56298">
      <w:pPr>
        <w:jc w:val="both"/>
        <w:rPr>
          <w:rFonts w:ascii="Verdana" w:hAnsi="Verdana"/>
          <w:sz w:val="20"/>
          <w:szCs w:val="20"/>
          <w:lang w:val="es-ES" w:eastAsia="es-PE"/>
        </w:rPr>
      </w:pPr>
      <w:r w:rsidRPr="00E23332">
        <w:rPr>
          <w:rFonts w:ascii="Verdana" w:hAnsi="Verdana"/>
          <w:sz w:val="20"/>
          <w:szCs w:val="20"/>
          <w:lang w:val="es-ES" w:eastAsia="es-PE"/>
        </w:rPr>
        <w:t>Día libre para disfrutar del destino.</w:t>
      </w:r>
    </w:p>
    <w:p w14:paraId="7FAC0A76" w14:textId="5778110B" w:rsidR="00E23332" w:rsidRPr="00E23332" w:rsidRDefault="00E23332" w:rsidP="00E23332">
      <w:pPr>
        <w:jc w:val="both"/>
        <w:rPr>
          <w:rFonts w:ascii="Verdana" w:hAnsi="Verdana"/>
          <w:sz w:val="20"/>
          <w:szCs w:val="20"/>
          <w:lang w:val="es-ES" w:eastAsia="es-PE"/>
        </w:rPr>
      </w:pPr>
    </w:p>
    <w:p w14:paraId="061A5B30" w14:textId="77777777" w:rsidR="00E23332" w:rsidRPr="00E23332" w:rsidRDefault="00E23332" w:rsidP="00E23332">
      <w:pPr>
        <w:jc w:val="both"/>
        <w:rPr>
          <w:rFonts w:ascii="Verdana" w:hAnsi="Verdana"/>
          <w:sz w:val="20"/>
          <w:szCs w:val="20"/>
          <w:lang w:val="es-ES" w:eastAsia="es-PE"/>
        </w:rPr>
      </w:pPr>
      <w:r w:rsidRPr="00E23332">
        <w:rPr>
          <w:rFonts w:ascii="Verdana" w:hAnsi="Verdana"/>
          <w:sz w:val="20"/>
          <w:szCs w:val="20"/>
          <w:lang w:val="es-ES" w:eastAsia="es-PE"/>
        </w:rPr>
        <w:t>Día 6.</w:t>
      </w:r>
    </w:p>
    <w:p w14:paraId="61508126" w14:textId="77777777" w:rsidR="004312AC" w:rsidRDefault="00E23332" w:rsidP="00E23332">
      <w:pPr>
        <w:jc w:val="both"/>
        <w:rPr>
          <w:rFonts w:ascii="Verdana" w:hAnsi="Verdana"/>
          <w:sz w:val="20"/>
          <w:szCs w:val="20"/>
          <w:lang w:val="es-ES" w:eastAsia="es-PE"/>
        </w:rPr>
      </w:pPr>
      <w:r w:rsidRPr="00E23332">
        <w:rPr>
          <w:rFonts w:ascii="Verdana" w:hAnsi="Verdana"/>
          <w:sz w:val="20"/>
          <w:szCs w:val="20"/>
          <w:lang w:val="es-ES" w:eastAsia="es-PE"/>
        </w:rPr>
        <w:t>Desayuno</w:t>
      </w:r>
      <w:r w:rsidR="004312AC">
        <w:rPr>
          <w:rFonts w:ascii="Verdana" w:hAnsi="Verdana"/>
          <w:sz w:val="20"/>
          <w:szCs w:val="20"/>
          <w:lang w:val="es-ES" w:eastAsia="es-PE"/>
        </w:rPr>
        <w:t>.</w:t>
      </w:r>
    </w:p>
    <w:p w14:paraId="5E31D7A9" w14:textId="77777777" w:rsidR="004312AC" w:rsidRDefault="004312AC" w:rsidP="00E23332">
      <w:pPr>
        <w:jc w:val="both"/>
        <w:rPr>
          <w:rFonts w:ascii="Verdana" w:hAnsi="Verdana"/>
          <w:sz w:val="20"/>
          <w:szCs w:val="20"/>
          <w:lang w:val="es-ES" w:eastAsia="es-PE"/>
        </w:rPr>
      </w:pPr>
      <w:r>
        <w:rPr>
          <w:rFonts w:ascii="Verdana" w:hAnsi="Verdana"/>
          <w:sz w:val="20"/>
          <w:szCs w:val="20"/>
          <w:lang w:val="es-ES" w:eastAsia="es-PE"/>
        </w:rPr>
        <w:t>Santa Marta en servicio compartido.</w:t>
      </w:r>
    </w:p>
    <w:p w14:paraId="3C28FFE7" w14:textId="392B6276" w:rsidR="00E23332" w:rsidRPr="00E23332" w:rsidRDefault="00E23332" w:rsidP="00E23332">
      <w:pPr>
        <w:jc w:val="both"/>
        <w:rPr>
          <w:rFonts w:ascii="Verdana" w:hAnsi="Verdana"/>
          <w:sz w:val="20"/>
          <w:szCs w:val="20"/>
          <w:lang w:val="es-ES" w:eastAsia="es-PE"/>
        </w:rPr>
      </w:pPr>
      <w:r w:rsidRPr="00E23332">
        <w:rPr>
          <w:rFonts w:ascii="Verdana" w:hAnsi="Verdana"/>
          <w:sz w:val="20"/>
          <w:szCs w:val="20"/>
          <w:lang w:val="es-ES" w:eastAsia="es-PE"/>
        </w:rPr>
        <w:t>Llegada al hotel en Santa Marta y tarde libre.</w:t>
      </w:r>
    </w:p>
    <w:p w14:paraId="022D55B8" w14:textId="77777777" w:rsidR="004312AC" w:rsidRDefault="004312AC" w:rsidP="00E23332">
      <w:pPr>
        <w:jc w:val="both"/>
        <w:rPr>
          <w:rFonts w:ascii="Verdana" w:hAnsi="Verdana"/>
          <w:sz w:val="20"/>
          <w:szCs w:val="20"/>
          <w:lang w:val="es-ES" w:eastAsia="es-PE"/>
        </w:rPr>
      </w:pPr>
    </w:p>
    <w:p w14:paraId="5CAE1E16" w14:textId="77777777" w:rsidR="00C26D91" w:rsidRDefault="00C26D91" w:rsidP="00E23332">
      <w:pPr>
        <w:jc w:val="both"/>
        <w:rPr>
          <w:rFonts w:ascii="Verdana" w:hAnsi="Verdana"/>
          <w:sz w:val="20"/>
          <w:szCs w:val="20"/>
          <w:lang w:val="es-ES" w:eastAsia="es-PE"/>
        </w:rPr>
      </w:pPr>
    </w:p>
    <w:p w14:paraId="0D30F481" w14:textId="77777777" w:rsidR="00E4007E" w:rsidRDefault="00E4007E" w:rsidP="00E23332">
      <w:pPr>
        <w:jc w:val="both"/>
        <w:rPr>
          <w:rFonts w:ascii="Verdana" w:hAnsi="Verdana"/>
          <w:sz w:val="20"/>
          <w:szCs w:val="20"/>
          <w:lang w:val="es-ES" w:eastAsia="es-PE"/>
        </w:rPr>
      </w:pPr>
    </w:p>
    <w:p w14:paraId="7F644A39" w14:textId="23E7C302" w:rsidR="00C26D91" w:rsidRDefault="00E23332" w:rsidP="00E23332">
      <w:pPr>
        <w:jc w:val="both"/>
        <w:rPr>
          <w:rFonts w:ascii="Verdana" w:hAnsi="Verdana"/>
          <w:sz w:val="20"/>
          <w:szCs w:val="20"/>
          <w:lang w:val="es-ES" w:eastAsia="es-PE"/>
        </w:rPr>
      </w:pPr>
      <w:r w:rsidRPr="00E23332">
        <w:rPr>
          <w:rFonts w:ascii="Verdana" w:hAnsi="Verdana"/>
          <w:sz w:val="20"/>
          <w:szCs w:val="20"/>
          <w:lang w:val="es-ES" w:eastAsia="es-PE"/>
        </w:rPr>
        <w:t>Día 7.</w:t>
      </w:r>
    </w:p>
    <w:p w14:paraId="1318EF9E" w14:textId="40D65697" w:rsidR="00E23332" w:rsidRDefault="00C26D91" w:rsidP="00E23332">
      <w:pPr>
        <w:jc w:val="both"/>
        <w:rPr>
          <w:rFonts w:ascii="Verdana" w:hAnsi="Verdana"/>
          <w:sz w:val="20"/>
          <w:szCs w:val="20"/>
          <w:lang w:val="es-ES" w:eastAsia="es-PE"/>
        </w:rPr>
      </w:pPr>
      <w:r>
        <w:rPr>
          <w:rFonts w:ascii="Verdana" w:hAnsi="Verdana"/>
          <w:sz w:val="20"/>
          <w:szCs w:val="20"/>
          <w:lang w:val="es-ES" w:eastAsia="es-PE"/>
        </w:rPr>
        <w:t>Desayuno. Tarde Libre</w:t>
      </w:r>
    </w:p>
    <w:p w14:paraId="2E9EF9F4" w14:textId="77777777" w:rsidR="00E4007E" w:rsidRPr="00E23332" w:rsidRDefault="00E4007E" w:rsidP="00E23332">
      <w:pPr>
        <w:jc w:val="both"/>
        <w:rPr>
          <w:rFonts w:ascii="Verdana" w:hAnsi="Verdana"/>
          <w:sz w:val="20"/>
          <w:szCs w:val="20"/>
          <w:lang w:val="es-ES" w:eastAsia="es-PE"/>
        </w:rPr>
      </w:pPr>
    </w:p>
    <w:p w14:paraId="3EAD31C7" w14:textId="77777777" w:rsidR="00E23332" w:rsidRPr="00E23332" w:rsidRDefault="00E23332" w:rsidP="00E23332">
      <w:pPr>
        <w:jc w:val="both"/>
        <w:rPr>
          <w:rFonts w:ascii="Verdana" w:hAnsi="Verdana"/>
          <w:sz w:val="20"/>
          <w:szCs w:val="20"/>
          <w:lang w:val="es-ES" w:eastAsia="es-PE"/>
        </w:rPr>
      </w:pPr>
      <w:r w:rsidRPr="00E23332">
        <w:rPr>
          <w:rFonts w:ascii="Verdana" w:hAnsi="Verdana"/>
          <w:sz w:val="20"/>
          <w:szCs w:val="20"/>
          <w:lang w:val="es-ES" w:eastAsia="es-PE"/>
        </w:rPr>
        <w:t>Día 8.</w:t>
      </w:r>
    </w:p>
    <w:p w14:paraId="117C98A4" w14:textId="155B6DAC" w:rsidR="00C23D9F" w:rsidRPr="00E23332" w:rsidRDefault="00E23332" w:rsidP="00E23332">
      <w:pPr>
        <w:jc w:val="both"/>
        <w:rPr>
          <w:rFonts w:ascii="Verdana" w:hAnsi="Verdana"/>
          <w:sz w:val="20"/>
          <w:szCs w:val="20"/>
          <w:lang w:val="es-ES" w:eastAsia="es-PE"/>
        </w:rPr>
      </w:pPr>
      <w:r w:rsidRPr="00E23332">
        <w:rPr>
          <w:rFonts w:ascii="Verdana" w:hAnsi="Verdana"/>
          <w:sz w:val="20"/>
          <w:szCs w:val="20"/>
          <w:lang w:val="es-ES" w:eastAsia="es-PE"/>
        </w:rPr>
        <w:t>Desayuno y traslado al aeropuerto Simón Bolívar (SMR) para tomar vuelo a su ciudad de origen.</w:t>
      </w:r>
    </w:p>
    <w:p w14:paraId="2311A103" w14:textId="77777777" w:rsidR="00C23D9F" w:rsidRPr="00E23332" w:rsidRDefault="00C23D9F" w:rsidP="00E23332">
      <w:pPr>
        <w:jc w:val="both"/>
        <w:rPr>
          <w:rFonts w:ascii="Verdana" w:hAnsi="Verdana"/>
          <w:sz w:val="20"/>
          <w:szCs w:val="20"/>
          <w:lang w:val="es-ES" w:eastAsia="es-PE"/>
        </w:rPr>
      </w:pPr>
    </w:p>
    <w:p w14:paraId="12F90D09" w14:textId="77777777" w:rsidR="00C23D9F" w:rsidRPr="00E23332" w:rsidRDefault="00C23D9F" w:rsidP="00E23332">
      <w:pPr>
        <w:jc w:val="both"/>
        <w:rPr>
          <w:rFonts w:ascii="Verdana" w:hAnsi="Verdana"/>
          <w:sz w:val="20"/>
          <w:szCs w:val="20"/>
          <w:lang w:val="es-ES" w:eastAsia="es-PE"/>
        </w:rPr>
      </w:pPr>
    </w:p>
    <w:sectPr w:rsidR="00C23D9F" w:rsidRPr="00E23332" w:rsidSect="00EE04CE">
      <w:headerReference w:type="default" r:id="rId8"/>
      <w:footerReference w:type="default" r:id="rId9"/>
      <w:pgSz w:w="11906" w:h="16838"/>
      <w:pgMar w:top="1417" w:right="1274"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5968F" w14:textId="77777777" w:rsidR="00631824" w:rsidRDefault="00631824" w:rsidP="007505C2">
      <w:pPr>
        <w:spacing w:after="0" w:line="240" w:lineRule="auto"/>
      </w:pPr>
      <w:r>
        <w:separator/>
      </w:r>
    </w:p>
  </w:endnote>
  <w:endnote w:type="continuationSeparator" w:id="0">
    <w:p w14:paraId="087B8905" w14:textId="77777777" w:rsidR="00631824" w:rsidRDefault="00631824" w:rsidP="00750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93B91" w14:textId="3BB2C21B" w:rsidR="00E36680" w:rsidRDefault="004B4F88" w:rsidP="001E1DC1">
    <w:pPr>
      <w:pStyle w:val="Encabezado"/>
      <w:jc w:val="center"/>
      <w:rPr>
        <w:noProof/>
        <w:lang w:eastAsia="es-PE"/>
      </w:rPr>
    </w:pPr>
    <w:hyperlink r:id="rId1" w:history="1">
      <w:r w:rsidR="00C23D9F" w:rsidRPr="00F11376">
        <w:rPr>
          <w:rStyle w:val="Hipervnculo"/>
          <w:noProof/>
          <w:lang w:eastAsia="es-PE"/>
        </w:rPr>
        <w:t>www.todomundoviajes.com</w:t>
      </w:r>
    </w:hyperlink>
    <w:r w:rsidR="00C23D9F">
      <w:rPr>
        <w:noProof/>
        <w:lang w:eastAsia="es-PE"/>
      </w:rPr>
      <w:t xml:space="preserve"> </w:t>
    </w:r>
  </w:p>
  <w:p w14:paraId="050EE9AB" w14:textId="77777777" w:rsidR="0046084A" w:rsidRDefault="004B4F88" w:rsidP="0046084A">
    <w:pPr>
      <w:pStyle w:val="Encabezado"/>
      <w:jc w:val="center"/>
    </w:pPr>
    <w:hyperlink r:id="rId2" w:history="1">
      <w:r w:rsidR="00393EF7" w:rsidRPr="001D3379">
        <w:rPr>
          <w:rStyle w:val="Hipervnculo"/>
        </w:rPr>
        <w:t>operaciones@todomundoviajes.com</w:t>
      </w:r>
    </w:hyperlink>
    <w:r w:rsidR="00393EF7">
      <w:t xml:space="preserve"> </w:t>
    </w:r>
    <w:r w:rsidR="0046084A">
      <w:t>–</w:t>
    </w:r>
    <w:r w:rsidR="00393EF7">
      <w:t xml:space="preserve"> </w:t>
    </w:r>
    <w:hyperlink r:id="rId3" w:history="1">
      <w:r w:rsidR="0046084A" w:rsidRPr="00821226">
        <w:rPr>
          <w:rStyle w:val="Hipervnculo"/>
        </w:rPr>
        <w:t>contacto@todomundoviajes.com</w:t>
      </w:r>
    </w:hyperlink>
  </w:p>
  <w:p w14:paraId="2826FD3F" w14:textId="77777777" w:rsidR="00E36680" w:rsidRDefault="004B4F88" w:rsidP="00393EF7">
    <w:pPr>
      <w:pStyle w:val="Encabezado"/>
    </w:pPr>
    <w:hyperlink r:id="rId4" w:history="1"/>
    <w:r w:rsidR="00E36680">
      <w:t xml:space="preserve"> </w:t>
    </w:r>
  </w:p>
  <w:p w14:paraId="7ACE0F3B" w14:textId="77777777" w:rsidR="00E36680" w:rsidRDefault="00E3668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7FB76" w14:textId="77777777" w:rsidR="00631824" w:rsidRDefault="00631824" w:rsidP="007505C2">
      <w:pPr>
        <w:spacing w:after="0" w:line="240" w:lineRule="auto"/>
      </w:pPr>
      <w:r>
        <w:separator/>
      </w:r>
    </w:p>
  </w:footnote>
  <w:footnote w:type="continuationSeparator" w:id="0">
    <w:p w14:paraId="736EAEC0" w14:textId="77777777" w:rsidR="00631824" w:rsidRDefault="00631824" w:rsidP="007505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0393A" w14:textId="04F094DE" w:rsidR="00E36680" w:rsidRDefault="003117B1" w:rsidP="007505C2">
    <w:pPr>
      <w:pStyle w:val="Encabezado"/>
      <w:jc w:val="right"/>
      <w:rPr>
        <w:b/>
        <w:i/>
      </w:rPr>
    </w:pPr>
    <w:r>
      <w:rPr>
        <w:b/>
        <w:i/>
        <w:noProof/>
      </w:rPr>
      <w:drawing>
        <wp:anchor distT="0" distB="0" distL="114300" distR="114300" simplePos="0" relativeHeight="251658240" behindDoc="0" locked="0" layoutInCell="1" allowOverlap="1" wp14:anchorId="1C8BCA4A" wp14:editId="7BB24CC9">
          <wp:simplePos x="0" y="0"/>
          <wp:positionH relativeFrom="column">
            <wp:posOffset>-470535</wp:posOffset>
          </wp:positionH>
          <wp:positionV relativeFrom="paragraph">
            <wp:posOffset>-350520</wp:posOffset>
          </wp:positionV>
          <wp:extent cx="2303145" cy="885309"/>
          <wp:effectExtent l="0" t="0" r="190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2303145" cy="885309"/>
                  </a:xfrm>
                  <a:prstGeom prst="rect">
                    <a:avLst/>
                  </a:prstGeom>
                </pic:spPr>
              </pic:pic>
            </a:graphicData>
          </a:graphic>
          <wp14:sizeRelH relativeFrom="page">
            <wp14:pctWidth>0</wp14:pctWidth>
          </wp14:sizeRelH>
          <wp14:sizeRelV relativeFrom="page">
            <wp14:pctHeight>0</wp14:pctHeight>
          </wp14:sizeRelV>
        </wp:anchor>
      </w:drawing>
    </w:r>
    <w:r w:rsidR="00E36680" w:rsidRPr="007505C2">
      <w:rPr>
        <w:b/>
        <w:i/>
      </w:rPr>
      <w:t xml:space="preserve">TODO MUNDO VIAJES </w:t>
    </w:r>
    <w:r w:rsidR="00E36680">
      <w:rPr>
        <w:b/>
        <w:i/>
      </w:rPr>
      <w:t>- MAYORISTA</w:t>
    </w:r>
  </w:p>
  <w:p w14:paraId="66104959" w14:textId="77777777" w:rsidR="00E36680" w:rsidRPr="00DE694D" w:rsidRDefault="00E36680" w:rsidP="00DE694D">
    <w:pPr>
      <w:pStyle w:val="Textoindependiente"/>
      <w:spacing w:before="20"/>
      <w:ind w:left="2694"/>
      <w:jc w:val="right"/>
      <w:rPr>
        <w:sz w:val="20"/>
      </w:rPr>
    </w:pPr>
    <w:r w:rsidRPr="00DE694D">
      <w:rPr>
        <w:sz w:val="20"/>
      </w:rPr>
      <w:t>Perú: Av. José Pardo 223, Int. 101 – Miraflores</w:t>
    </w:r>
  </w:p>
  <w:p w14:paraId="7A44DE09" w14:textId="77777777" w:rsidR="00E36680" w:rsidRDefault="00E36680" w:rsidP="007505C2">
    <w:pPr>
      <w:pStyle w:val="Encabezad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7284E"/>
    <w:multiLevelType w:val="hybridMultilevel"/>
    <w:tmpl w:val="1CF64CD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4AD051F"/>
    <w:multiLevelType w:val="multilevel"/>
    <w:tmpl w:val="6D745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F26034"/>
    <w:multiLevelType w:val="hybridMultilevel"/>
    <w:tmpl w:val="0ECE585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071153E8"/>
    <w:multiLevelType w:val="hybridMultilevel"/>
    <w:tmpl w:val="8BCA3580"/>
    <w:lvl w:ilvl="0" w:tplc="0C0A0003">
      <w:start w:val="1"/>
      <w:numFmt w:val="bullet"/>
      <w:lvlText w:val="o"/>
      <w:lvlJc w:val="left"/>
      <w:pPr>
        <w:ind w:left="1440" w:hanging="360"/>
      </w:pPr>
      <w:rPr>
        <w:rFonts w:ascii="Courier New" w:hAnsi="Courier New" w:cs="Courier New"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4" w15:restartNumberingAfterBreak="0">
    <w:nsid w:val="118A07C4"/>
    <w:multiLevelType w:val="hybridMultilevel"/>
    <w:tmpl w:val="228A93F2"/>
    <w:lvl w:ilvl="0" w:tplc="0C0A0001">
      <w:start w:val="1"/>
      <w:numFmt w:val="bullet"/>
      <w:lvlText w:val=""/>
      <w:lvlJc w:val="left"/>
      <w:pPr>
        <w:ind w:left="929" w:hanging="360"/>
      </w:pPr>
      <w:rPr>
        <w:rFonts w:ascii="Symbol" w:hAnsi="Symbol" w:hint="default"/>
      </w:rPr>
    </w:lvl>
    <w:lvl w:ilvl="1" w:tplc="280A0003">
      <w:start w:val="1"/>
      <w:numFmt w:val="bullet"/>
      <w:lvlText w:val="o"/>
      <w:lvlJc w:val="left"/>
      <w:pPr>
        <w:ind w:left="1649" w:hanging="360"/>
      </w:pPr>
      <w:rPr>
        <w:rFonts w:ascii="Courier New" w:hAnsi="Courier New" w:cs="Courier New" w:hint="default"/>
      </w:rPr>
    </w:lvl>
    <w:lvl w:ilvl="2" w:tplc="280A0005">
      <w:start w:val="1"/>
      <w:numFmt w:val="bullet"/>
      <w:lvlText w:val=""/>
      <w:lvlJc w:val="left"/>
      <w:pPr>
        <w:ind w:left="2369" w:hanging="360"/>
      </w:pPr>
      <w:rPr>
        <w:rFonts w:ascii="Wingdings" w:hAnsi="Wingdings" w:hint="default"/>
      </w:rPr>
    </w:lvl>
    <w:lvl w:ilvl="3" w:tplc="280A0001">
      <w:start w:val="1"/>
      <w:numFmt w:val="bullet"/>
      <w:lvlText w:val=""/>
      <w:lvlJc w:val="left"/>
      <w:pPr>
        <w:ind w:left="3089" w:hanging="360"/>
      </w:pPr>
      <w:rPr>
        <w:rFonts w:ascii="Symbol" w:hAnsi="Symbol" w:hint="default"/>
      </w:rPr>
    </w:lvl>
    <w:lvl w:ilvl="4" w:tplc="280A0003">
      <w:start w:val="1"/>
      <w:numFmt w:val="bullet"/>
      <w:lvlText w:val="o"/>
      <w:lvlJc w:val="left"/>
      <w:pPr>
        <w:ind w:left="3809" w:hanging="360"/>
      </w:pPr>
      <w:rPr>
        <w:rFonts w:ascii="Courier New" w:hAnsi="Courier New" w:cs="Courier New" w:hint="default"/>
      </w:rPr>
    </w:lvl>
    <w:lvl w:ilvl="5" w:tplc="280A0005">
      <w:start w:val="1"/>
      <w:numFmt w:val="bullet"/>
      <w:lvlText w:val=""/>
      <w:lvlJc w:val="left"/>
      <w:pPr>
        <w:ind w:left="4529" w:hanging="360"/>
      </w:pPr>
      <w:rPr>
        <w:rFonts w:ascii="Wingdings" w:hAnsi="Wingdings" w:hint="default"/>
      </w:rPr>
    </w:lvl>
    <w:lvl w:ilvl="6" w:tplc="280A0001">
      <w:start w:val="1"/>
      <w:numFmt w:val="bullet"/>
      <w:lvlText w:val=""/>
      <w:lvlJc w:val="left"/>
      <w:pPr>
        <w:ind w:left="5249" w:hanging="360"/>
      </w:pPr>
      <w:rPr>
        <w:rFonts w:ascii="Symbol" w:hAnsi="Symbol" w:hint="default"/>
      </w:rPr>
    </w:lvl>
    <w:lvl w:ilvl="7" w:tplc="280A0003">
      <w:start w:val="1"/>
      <w:numFmt w:val="bullet"/>
      <w:lvlText w:val="o"/>
      <w:lvlJc w:val="left"/>
      <w:pPr>
        <w:ind w:left="5969" w:hanging="360"/>
      </w:pPr>
      <w:rPr>
        <w:rFonts w:ascii="Courier New" w:hAnsi="Courier New" w:cs="Courier New" w:hint="default"/>
      </w:rPr>
    </w:lvl>
    <w:lvl w:ilvl="8" w:tplc="280A0005">
      <w:start w:val="1"/>
      <w:numFmt w:val="bullet"/>
      <w:lvlText w:val=""/>
      <w:lvlJc w:val="left"/>
      <w:pPr>
        <w:ind w:left="6689" w:hanging="360"/>
      </w:pPr>
      <w:rPr>
        <w:rFonts w:ascii="Wingdings" w:hAnsi="Wingdings" w:hint="default"/>
      </w:rPr>
    </w:lvl>
  </w:abstractNum>
  <w:abstractNum w:abstractNumId="5" w15:restartNumberingAfterBreak="0">
    <w:nsid w:val="21601C1F"/>
    <w:multiLevelType w:val="hybridMultilevel"/>
    <w:tmpl w:val="2C22955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23484C37"/>
    <w:multiLevelType w:val="hybridMultilevel"/>
    <w:tmpl w:val="5B78A6A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263D2F59"/>
    <w:multiLevelType w:val="hybridMultilevel"/>
    <w:tmpl w:val="4A46BF0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2AE24F4D"/>
    <w:multiLevelType w:val="multilevel"/>
    <w:tmpl w:val="24CAD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5E1677"/>
    <w:multiLevelType w:val="hybridMultilevel"/>
    <w:tmpl w:val="07C0CA7A"/>
    <w:lvl w:ilvl="0" w:tplc="2C0A0003">
      <w:start w:val="1"/>
      <w:numFmt w:val="bullet"/>
      <w:lvlText w:val="o"/>
      <w:lvlJc w:val="left"/>
      <w:pPr>
        <w:ind w:left="2418" w:hanging="360"/>
      </w:pPr>
      <w:rPr>
        <w:rFonts w:ascii="Courier New" w:hAnsi="Courier New" w:cs="Courier New" w:hint="default"/>
      </w:rPr>
    </w:lvl>
    <w:lvl w:ilvl="1" w:tplc="2C0A0003" w:tentative="1">
      <w:start w:val="1"/>
      <w:numFmt w:val="bullet"/>
      <w:lvlText w:val="o"/>
      <w:lvlJc w:val="left"/>
      <w:pPr>
        <w:ind w:left="3138" w:hanging="360"/>
      </w:pPr>
      <w:rPr>
        <w:rFonts w:ascii="Courier New" w:hAnsi="Courier New" w:cs="Courier New" w:hint="default"/>
      </w:rPr>
    </w:lvl>
    <w:lvl w:ilvl="2" w:tplc="2C0A0005" w:tentative="1">
      <w:start w:val="1"/>
      <w:numFmt w:val="bullet"/>
      <w:lvlText w:val=""/>
      <w:lvlJc w:val="left"/>
      <w:pPr>
        <w:ind w:left="3858" w:hanging="360"/>
      </w:pPr>
      <w:rPr>
        <w:rFonts w:ascii="Wingdings" w:hAnsi="Wingdings" w:hint="default"/>
      </w:rPr>
    </w:lvl>
    <w:lvl w:ilvl="3" w:tplc="2C0A0001" w:tentative="1">
      <w:start w:val="1"/>
      <w:numFmt w:val="bullet"/>
      <w:lvlText w:val=""/>
      <w:lvlJc w:val="left"/>
      <w:pPr>
        <w:ind w:left="4578" w:hanging="360"/>
      </w:pPr>
      <w:rPr>
        <w:rFonts w:ascii="Symbol" w:hAnsi="Symbol" w:hint="default"/>
      </w:rPr>
    </w:lvl>
    <w:lvl w:ilvl="4" w:tplc="2C0A0003" w:tentative="1">
      <w:start w:val="1"/>
      <w:numFmt w:val="bullet"/>
      <w:lvlText w:val="o"/>
      <w:lvlJc w:val="left"/>
      <w:pPr>
        <w:ind w:left="5298" w:hanging="360"/>
      </w:pPr>
      <w:rPr>
        <w:rFonts w:ascii="Courier New" w:hAnsi="Courier New" w:cs="Courier New" w:hint="default"/>
      </w:rPr>
    </w:lvl>
    <w:lvl w:ilvl="5" w:tplc="2C0A0005" w:tentative="1">
      <w:start w:val="1"/>
      <w:numFmt w:val="bullet"/>
      <w:lvlText w:val=""/>
      <w:lvlJc w:val="left"/>
      <w:pPr>
        <w:ind w:left="6018" w:hanging="360"/>
      </w:pPr>
      <w:rPr>
        <w:rFonts w:ascii="Wingdings" w:hAnsi="Wingdings" w:hint="default"/>
      </w:rPr>
    </w:lvl>
    <w:lvl w:ilvl="6" w:tplc="2C0A0001" w:tentative="1">
      <w:start w:val="1"/>
      <w:numFmt w:val="bullet"/>
      <w:lvlText w:val=""/>
      <w:lvlJc w:val="left"/>
      <w:pPr>
        <w:ind w:left="6738" w:hanging="360"/>
      </w:pPr>
      <w:rPr>
        <w:rFonts w:ascii="Symbol" w:hAnsi="Symbol" w:hint="default"/>
      </w:rPr>
    </w:lvl>
    <w:lvl w:ilvl="7" w:tplc="2C0A0003" w:tentative="1">
      <w:start w:val="1"/>
      <w:numFmt w:val="bullet"/>
      <w:lvlText w:val="o"/>
      <w:lvlJc w:val="left"/>
      <w:pPr>
        <w:ind w:left="7458" w:hanging="360"/>
      </w:pPr>
      <w:rPr>
        <w:rFonts w:ascii="Courier New" w:hAnsi="Courier New" w:cs="Courier New" w:hint="default"/>
      </w:rPr>
    </w:lvl>
    <w:lvl w:ilvl="8" w:tplc="2C0A0005" w:tentative="1">
      <w:start w:val="1"/>
      <w:numFmt w:val="bullet"/>
      <w:lvlText w:val=""/>
      <w:lvlJc w:val="left"/>
      <w:pPr>
        <w:ind w:left="8178" w:hanging="360"/>
      </w:pPr>
      <w:rPr>
        <w:rFonts w:ascii="Wingdings" w:hAnsi="Wingdings" w:hint="default"/>
      </w:rPr>
    </w:lvl>
  </w:abstractNum>
  <w:abstractNum w:abstractNumId="10" w15:restartNumberingAfterBreak="0">
    <w:nsid w:val="48B929BA"/>
    <w:multiLevelType w:val="hybridMultilevel"/>
    <w:tmpl w:val="19F41DDA"/>
    <w:lvl w:ilvl="0" w:tplc="280A0001">
      <w:start w:val="1"/>
      <w:numFmt w:val="bullet"/>
      <w:lvlText w:val=""/>
      <w:lvlJc w:val="left"/>
      <w:pPr>
        <w:ind w:left="1289" w:hanging="360"/>
      </w:pPr>
      <w:rPr>
        <w:rFonts w:ascii="Symbol" w:hAnsi="Symbol" w:hint="default"/>
      </w:rPr>
    </w:lvl>
    <w:lvl w:ilvl="1" w:tplc="280A0003" w:tentative="1">
      <w:start w:val="1"/>
      <w:numFmt w:val="bullet"/>
      <w:lvlText w:val="o"/>
      <w:lvlJc w:val="left"/>
      <w:pPr>
        <w:ind w:left="2009" w:hanging="360"/>
      </w:pPr>
      <w:rPr>
        <w:rFonts w:ascii="Courier New" w:hAnsi="Courier New" w:cs="Courier New" w:hint="default"/>
      </w:rPr>
    </w:lvl>
    <w:lvl w:ilvl="2" w:tplc="280A0005" w:tentative="1">
      <w:start w:val="1"/>
      <w:numFmt w:val="bullet"/>
      <w:lvlText w:val=""/>
      <w:lvlJc w:val="left"/>
      <w:pPr>
        <w:ind w:left="2729" w:hanging="360"/>
      </w:pPr>
      <w:rPr>
        <w:rFonts w:ascii="Wingdings" w:hAnsi="Wingdings" w:hint="default"/>
      </w:rPr>
    </w:lvl>
    <w:lvl w:ilvl="3" w:tplc="280A0001" w:tentative="1">
      <w:start w:val="1"/>
      <w:numFmt w:val="bullet"/>
      <w:lvlText w:val=""/>
      <w:lvlJc w:val="left"/>
      <w:pPr>
        <w:ind w:left="3449" w:hanging="360"/>
      </w:pPr>
      <w:rPr>
        <w:rFonts w:ascii="Symbol" w:hAnsi="Symbol" w:hint="default"/>
      </w:rPr>
    </w:lvl>
    <w:lvl w:ilvl="4" w:tplc="280A0003" w:tentative="1">
      <w:start w:val="1"/>
      <w:numFmt w:val="bullet"/>
      <w:lvlText w:val="o"/>
      <w:lvlJc w:val="left"/>
      <w:pPr>
        <w:ind w:left="4169" w:hanging="360"/>
      </w:pPr>
      <w:rPr>
        <w:rFonts w:ascii="Courier New" w:hAnsi="Courier New" w:cs="Courier New" w:hint="default"/>
      </w:rPr>
    </w:lvl>
    <w:lvl w:ilvl="5" w:tplc="280A0005" w:tentative="1">
      <w:start w:val="1"/>
      <w:numFmt w:val="bullet"/>
      <w:lvlText w:val=""/>
      <w:lvlJc w:val="left"/>
      <w:pPr>
        <w:ind w:left="4889" w:hanging="360"/>
      </w:pPr>
      <w:rPr>
        <w:rFonts w:ascii="Wingdings" w:hAnsi="Wingdings" w:hint="default"/>
      </w:rPr>
    </w:lvl>
    <w:lvl w:ilvl="6" w:tplc="280A0001" w:tentative="1">
      <w:start w:val="1"/>
      <w:numFmt w:val="bullet"/>
      <w:lvlText w:val=""/>
      <w:lvlJc w:val="left"/>
      <w:pPr>
        <w:ind w:left="5609" w:hanging="360"/>
      </w:pPr>
      <w:rPr>
        <w:rFonts w:ascii="Symbol" w:hAnsi="Symbol" w:hint="default"/>
      </w:rPr>
    </w:lvl>
    <w:lvl w:ilvl="7" w:tplc="280A0003" w:tentative="1">
      <w:start w:val="1"/>
      <w:numFmt w:val="bullet"/>
      <w:lvlText w:val="o"/>
      <w:lvlJc w:val="left"/>
      <w:pPr>
        <w:ind w:left="6329" w:hanging="360"/>
      </w:pPr>
      <w:rPr>
        <w:rFonts w:ascii="Courier New" w:hAnsi="Courier New" w:cs="Courier New" w:hint="default"/>
      </w:rPr>
    </w:lvl>
    <w:lvl w:ilvl="8" w:tplc="280A0005" w:tentative="1">
      <w:start w:val="1"/>
      <w:numFmt w:val="bullet"/>
      <w:lvlText w:val=""/>
      <w:lvlJc w:val="left"/>
      <w:pPr>
        <w:ind w:left="7049" w:hanging="360"/>
      </w:pPr>
      <w:rPr>
        <w:rFonts w:ascii="Wingdings" w:hAnsi="Wingdings" w:hint="default"/>
      </w:rPr>
    </w:lvl>
  </w:abstractNum>
  <w:abstractNum w:abstractNumId="11" w15:restartNumberingAfterBreak="0">
    <w:nsid w:val="4C0B18AA"/>
    <w:multiLevelType w:val="hybridMultilevel"/>
    <w:tmpl w:val="DA7E8DF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5F021995"/>
    <w:multiLevelType w:val="multilevel"/>
    <w:tmpl w:val="24CAD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2C623B"/>
    <w:multiLevelType w:val="hybridMultilevel"/>
    <w:tmpl w:val="96F24D3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6E393CCE"/>
    <w:multiLevelType w:val="hybridMultilevel"/>
    <w:tmpl w:val="A47EE00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9"/>
  </w:num>
  <w:num w:numId="4">
    <w:abstractNumId w:val="3"/>
  </w:num>
  <w:num w:numId="5">
    <w:abstractNumId w:val="0"/>
  </w:num>
  <w:num w:numId="6">
    <w:abstractNumId w:val="4"/>
  </w:num>
  <w:num w:numId="7">
    <w:abstractNumId w:val="4"/>
  </w:num>
  <w:num w:numId="8">
    <w:abstractNumId w:val="2"/>
  </w:num>
  <w:num w:numId="9">
    <w:abstractNumId w:val="10"/>
  </w:num>
  <w:num w:numId="10">
    <w:abstractNumId w:val="7"/>
  </w:num>
  <w:num w:numId="11">
    <w:abstractNumId w:val="12"/>
  </w:num>
  <w:num w:numId="12">
    <w:abstractNumId w:val="6"/>
  </w:num>
  <w:num w:numId="13">
    <w:abstractNumId w:val="8"/>
  </w:num>
  <w:num w:numId="14">
    <w:abstractNumId w:val="13"/>
  </w:num>
  <w:num w:numId="15">
    <w:abstractNumId w:val="11"/>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5C2"/>
    <w:rsid w:val="0000636A"/>
    <w:rsid w:val="000209BF"/>
    <w:rsid w:val="00030C8B"/>
    <w:rsid w:val="00037B6E"/>
    <w:rsid w:val="00055BE9"/>
    <w:rsid w:val="0005681B"/>
    <w:rsid w:val="00065600"/>
    <w:rsid w:val="000841B7"/>
    <w:rsid w:val="000A5F0A"/>
    <w:rsid w:val="000A5F14"/>
    <w:rsid w:val="000C53EA"/>
    <w:rsid w:val="000D4039"/>
    <w:rsid w:val="000E1916"/>
    <w:rsid w:val="000F2B49"/>
    <w:rsid w:val="000F5A7D"/>
    <w:rsid w:val="001018CC"/>
    <w:rsid w:val="00103112"/>
    <w:rsid w:val="00104285"/>
    <w:rsid w:val="001057A5"/>
    <w:rsid w:val="00115A9B"/>
    <w:rsid w:val="00144CF5"/>
    <w:rsid w:val="00147CD5"/>
    <w:rsid w:val="001605AD"/>
    <w:rsid w:val="00163788"/>
    <w:rsid w:val="00175E3E"/>
    <w:rsid w:val="001B33E7"/>
    <w:rsid w:val="001B628E"/>
    <w:rsid w:val="001C06BE"/>
    <w:rsid w:val="001D5056"/>
    <w:rsid w:val="001D636E"/>
    <w:rsid w:val="001E1DC1"/>
    <w:rsid w:val="001E27D9"/>
    <w:rsid w:val="001F479F"/>
    <w:rsid w:val="001F57C0"/>
    <w:rsid w:val="00202E1A"/>
    <w:rsid w:val="00213993"/>
    <w:rsid w:val="00226E41"/>
    <w:rsid w:val="00245406"/>
    <w:rsid w:val="00262DFA"/>
    <w:rsid w:val="002632AA"/>
    <w:rsid w:val="00263FDF"/>
    <w:rsid w:val="00293B59"/>
    <w:rsid w:val="002A3B00"/>
    <w:rsid w:val="002A5B76"/>
    <w:rsid w:val="002A7287"/>
    <w:rsid w:val="002B091D"/>
    <w:rsid w:val="002B44A9"/>
    <w:rsid w:val="002B6D7E"/>
    <w:rsid w:val="002C4C3E"/>
    <w:rsid w:val="002E1444"/>
    <w:rsid w:val="002E4592"/>
    <w:rsid w:val="002E70DD"/>
    <w:rsid w:val="002F457F"/>
    <w:rsid w:val="002F7472"/>
    <w:rsid w:val="003102EA"/>
    <w:rsid w:val="003117B1"/>
    <w:rsid w:val="003141D8"/>
    <w:rsid w:val="00336022"/>
    <w:rsid w:val="0034018A"/>
    <w:rsid w:val="003417CA"/>
    <w:rsid w:val="00343782"/>
    <w:rsid w:val="00347638"/>
    <w:rsid w:val="0035397F"/>
    <w:rsid w:val="00355859"/>
    <w:rsid w:val="00392D3C"/>
    <w:rsid w:val="00393EF7"/>
    <w:rsid w:val="00394ABC"/>
    <w:rsid w:val="00396042"/>
    <w:rsid w:val="003978DC"/>
    <w:rsid w:val="003A0089"/>
    <w:rsid w:val="003B1E5F"/>
    <w:rsid w:val="003B2ABE"/>
    <w:rsid w:val="003B4393"/>
    <w:rsid w:val="003C0E97"/>
    <w:rsid w:val="003C2076"/>
    <w:rsid w:val="003C7401"/>
    <w:rsid w:val="003F4CF2"/>
    <w:rsid w:val="004014B3"/>
    <w:rsid w:val="00403419"/>
    <w:rsid w:val="00421B5D"/>
    <w:rsid w:val="004312AC"/>
    <w:rsid w:val="00437526"/>
    <w:rsid w:val="00437B3B"/>
    <w:rsid w:val="00452D46"/>
    <w:rsid w:val="0046084A"/>
    <w:rsid w:val="0047463E"/>
    <w:rsid w:val="004822EF"/>
    <w:rsid w:val="00491F61"/>
    <w:rsid w:val="004949B4"/>
    <w:rsid w:val="004B17A2"/>
    <w:rsid w:val="004B4F88"/>
    <w:rsid w:val="004B60A8"/>
    <w:rsid w:val="004E083E"/>
    <w:rsid w:val="004E7AA0"/>
    <w:rsid w:val="00501AEE"/>
    <w:rsid w:val="0050538D"/>
    <w:rsid w:val="00506360"/>
    <w:rsid w:val="00536376"/>
    <w:rsid w:val="00537264"/>
    <w:rsid w:val="00540D50"/>
    <w:rsid w:val="0055134A"/>
    <w:rsid w:val="00553881"/>
    <w:rsid w:val="0056406D"/>
    <w:rsid w:val="00564FCA"/>
    <w:rsid w:val="005700E2"/>
    <w:rsid w:val="00591F89"/>
    <w:rsid w:val="005A27C8"/>
    <w:rsid w:val="005A4062"/>
    <w:rsid w:val="005A4371"/>
    <w:rsid w:val="005B1014"/>
    <w:rsid w:val="005D0FB8"/>
    <w:rsid w:val="005E4308"/>
    <w:rsid w:val="005F3484"/>
    <w:rsid w:val="00603C7D"/>
    <w:rsid w:val="00631824"/>
    <w:rsid w:val="0064212C"/>
    <w:rsid w:val="00645200"/>
    <w:rsid w:val="00662AD3"/>
    <w:rsid w:val="0067459C"/>
    <w:rsid w:val="00687CD2"/>
    <w:rsid w:val="006B0932"/>
    <w:rsid w:val="006C45C5"/>
    <w:rsid w:val="006C6332"/>
    <w:rsid w:val="006C6E82"/>
    <w:rsid w:val="006D115D"/>
    <w:rsid w:val="006D61BA"/>
    <w:rsid w:val="006D694E"/>
    <w:rsid w:val="006E032C"/>
    <w:rsid w:val="006E5494"/>
    <w:rsid w:val="006F050C"/>
    <w:rsid w:val="006F4DEC"/>
    <w:rsid w:val="006F5C23"/>
    <w:rsid w:val="007001C4"/>
    <w:rsid w:val="007042EF"/>
    <w:rsid w:val="00714139"/>
    <w:rsid w:val="00736740"/>
    <w:rsid w:val="007505C2"/>
    <w:rsid w:val="007728E6"/>
    <w:rsid w:val="0077462E"/>
    <w:rsid w:val="00790F6A"/>
    <w:rsid w:val="007978B5"/>
    <w:rsid w:val="007A6516"/>
    <w:rsid w:val="007C3EBF"/>
    <w:rsid w:val="007C6F0F"/>
    <w:rsid w:val="007E4E43"/>
    <w:rsid w:val="007E68F7"/>
    <w:rsid w:val="007F6B4C"/>
    <w:rsid w:val="00817CAA"/>
    <w:rsid w:val="00827F20"/>
    <w:rsid w:val="00831372"/>
    <w:rsid w:val="00843161"/>
    <w:rsid w:val="00851587"/>
    <w:rsid w:val="00851C6F"/>
    <w:rsid w:val="00866C40"/>
    <w:rsid w:val="00874150"/>
    <w:rsid w:val="008776FC"/>
    <w:rsid w:val="00877AE2"/>
    <w:rsid w:val="0088082C"/>
    <w:rsid w:val="008816C8"/>
    <w:rsid w:val="00887E4B"/>
    <w:rsid w:val="008A32E7"/>
    <w:rsid w:val="008A6DC5"/>
    <w:rsid w:val="008B399C"/>
    <w:rsid w:val="008C5EFC"/>
    <w:rsid w:val="008C7AEF"/>
    <w:rsid w:val="008D1570"/>
    <w:rsid w:val="008D4CDB"/>
    <w:rsid w:val="008E07DC"/>
    <w:rsid w:val="008E5145"/>
    <w:rsid w:val="008F02BD"/>
    <w:rsid w:val="008F70D8"/>
    <w:rsid w:val="008F72DF"/>
    <w:rsid w:val="009363F5"/>
    <w:rsid w:val="00953EB9"/>
    <w:rsid w:val="00954A0D"/>
    <w:rsid w:val="009719D8"/>
    <w:rsid w:val="00976998"/>
    <w:rsid w:val="009B0E83"/>
    <w:rsid w:val="009C3277"/>
    <w:rsid w:val="009D617F"/>
    <w:rsid w:val="009E2B1D"/>
    <w:rsid w:val="009F2763"/>
    <w:rsid w:val="00A01C18"/>
    <w:rsid w:val="00A1085E"/>
    <w:rsid w:val="00A112F2"/>
    <w:rsid w:val="00A316AD"/>
    <w:rsid w:val="00A43275"/>
    <w:rsid w:val="00A43311"/>
    <w:rsid w:val="00A65E88"/>
    <w:rsid w:val="00A901DE"/>
    <w:rsid w:val="00AA4391"/>
    <w:rsid w:val="00AE37CC"/>
    <w:rsid w:val="00AF189F"/>
    <w:rsid w:val="00AF28A1"/>
    <w:rsid w:val="00B04100"/>
    <w:rsid w:val="00B142D2"/>
    <w:rsid w:val="00B252B4"/>
    <w:rsid w:val="00B27CA2"/>
    <w:rsid w:val="00B33061"/>
    <w:rsid w:val="00B34DD3"/>
    <w:rsid w:val="00B40171"/>
    <w:rsid w:val="00B42A86"/>
    <w:rsid w:val="00B474FB"/>
    <w:rsid w:val="00B8317A"/>
    <w:rsid w:val="00B84935"/>
    <w:rsid w:val="00B85AC7"/>
    <w:rsid w:val="00BA1733"/>
    <w:rsid w:val="00BA6DBB"/>
    <w:rsid w:val="00BB294E"/>
    <w:rsid w:val="00BB3EAB"/>
    <w:rsid w:val="00BB4F80"/>
    <w:rsid w:val="00BC4C4E"/>
    <w:rsid w:val="00BD0BA3"/>
    <w:rsid w:val="00BE2D3B"/>
    <w:rsid w:val="00BF7C88"/>
    <w:rsid w:val="00C030E1"/>
    <w:rsid w:val="00C03465"/>
    <w:rsid w:val="00C23D9F"/>
    <w:rsid w:val="00C26D91"/>
    <w:rsid w:val="00C357C2"/>
    <w:rsid w:val="00C56298"/>
    <w:rsid w:val="00C61AA1"/>
    <w:rsid w:val="00C70CB9"/>
    <w:rsid w:val="00C70DAB"/>
    <w:rsid w:val="00C710E8"/>
    <w:rsid w:val="00C818FA"/>
    <w:rsid w:val="00C84041"/>
    <w:rsid w:val="00C91EEA"/>
    <w:rsid w:val="00C93F68"/>
    <w:rsid w:val="00C93F77"/>
    <w:rsid w:val="00C9662B"/>
    <w:rsid w:val="00CA3ED2"/>
    <w:rsid w:val="00CB7E57"/>
    <w:rsid w:val="00CC6616"/>
    <w:rsid w:val="00CD022F"/>
    <w:rsid w:val="00CD6266"/>
    <w:rsid w:val="00CE4DA2"/>
    <w:rsid w:val="00CE7C90"/>
    <w:rsid w:val="00CF1C79"/>
    <w:rsid w:val="00D013A1"/>
    <w:rsid w:val="00D067E5"/>
    <w:rsid w:val="00D26EAD"/>
    <w:rsid w:val="00D44367"/>
    <w:rsid w:val="00D50BBA"/>
    <w:rsid w:val="00D56FA4"/>
    <w:rsid w:val="00D63835"/>
    <w:rsid w:val="00D65DD7"/>
    <w:rsid w:val="00DD4771"/>
    <w:rsid w:val="00DD58BA"/>
    <w:rsid w:val="00DD6D26"/>
    <w:rsid w:val="00DE2CFA"/>
    <w:rsid w:val="00DE694D"/>
    <w:rsid w:val="00DE731D"/>
    <w:rsid w:val="00E03861"/>
    <w:rsid w:val="00E07954"/>
    <w:rsid w:val="00E07FF6"/>
    <w:rsid w:val="00E1324C"/>
    <w:rsid w:val="00E22FC8"/>
    <w:rsid w:val="00E23105"/>
    <w:rsid w:val="00E23332"/>
    <w:rsid w:val="00E330B3"/>
    <w:rsid w:val="00E3422C"/>
    <w:rsid w:val="00E36680"/>
    <w:rsid w:val="00E4007E"/>
    <w:rsid w:val="00E5527C"/>
    <w:rsid w:val="00E64781"/>
    <w:rsid w:val="00E73D3D"/>
    <w:rsid w:val="00E82361"/>
    <w:rsid w:val="00E92C10"/>
    <w:rsid w:val="00EA195D"/>
    <w:rsid w:val="00EB2503"/>
    <w:rsid w:val="00ED26FA"/>
    <w:rsid w:val="00ED641D"/>
    <w:rsid w:val="00ED7939"/>
    <w:rsid w:val="00EE04CE"/>
    <w:rsid w:val="00EE121F"/>
    <w:rsid w:val="00EE7344"/>
    <w:rsid w:val="00EF65A3"/>
    <w:rsid w:val="00F04BC7"/>
    <w:rsid w:val="00F142D6"/>
    <w:rsid w:val="00F148E5"/>
    <w:rsid w:val="00F2265F"/>
    <w:rsid w:val="00F24FE9"/>
    <w:rsid w:val="00F36BBA"/>
    <w:rsid w:val="00F36C50"/>
    <w:rsid w:val="00F46B06"/>
    <w:rsid w:val="00F54740"/>
    <w:rsid w:val="00F577C1"/>
    <w:rsid w:val="00F804F1"/>
    <w:rsid w:val="00F921CF"/>
    <w:rsid w:val="00F92EBF"/>
    <w:rsid w:val="00FB790B"/>
    <w:rsid w:val="00FC2E1A"/>
    <w:rsid w:val="00FD0A91"/>
    <w:rsid w:val="00FF0A43"/>
    <w:rsid w:val="00FF3C8B"/>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7FB5DB"/>
  <w15:chartTrackingRefBased/>
  <w15:docId w15:val="{862A1B7E-BBEC-45EF-9F71-55B79C3A3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1BA"/>
  </w:style>
  <w:style w:type="paragraph" w:styleId="Ttulo2">
    <w:name w:val="heading 2"/>
    <w:basedOn w:val="Normal"/>
    <w:link w:val="Ttulo2Car"/>
    <w:uiPriority w:val="9"/>
    <w:qFormat/>
    <w:rsid w:val="00347638"/>
    <w:pPr>
      <w:spacing w:before="100" w:beforeAutospacing="1" w:after="100" w:afterAutospacing="1" w:line="240" w:lineRule="auto"/>
      <w:outlineLvl w:val="1"/>
    </w:pPr>
    <w:rPr>
      <w:rFonts w:ascii="Times New Roman" w:eastAsia="Times New Roman" w:hAnsi="Times New Roman" w:cs="Times New Roman"/>
      <w:b/>
      <w:bCs/>
      <w:sz w:val="36"/>
      <w:szCs w:val="36"/>
      <w:lang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05C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505C2"/>
  </w:style>
  <w:style w:type="paragraph" w:styleId="Piedepgina">
    <w:name w:val="footer"/>
    <w:basedOn w:val="Normal"/>
    <w:link w:val="PiedepginaCar"/>
    <w:uiPriority w:val="99"/>
    <w:unhideWhenUsed/>
    <w:rsid w:val="007505C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505C2"/>
  </w:style>
  <w:style w:type="character" w:styleId="Hipervnculo">
    <w:name w:val="Hyperlink"/>
    <w:basedOn w:val="Fuentedeprrafopredeter"/>
    <w:uiPriority w:val="99"/>
    <w:unhideWhenUsed/>
    <w:rsid w:val="001E1DC1"/>
    <w:rPr>
      <w:color w:val="0563C1" w:themeColor="hyperlink"/>
      <w:u w:val="single"/>
    </w:rPr>
  </w:style>
  <w:style w:type="paragraph" w:styleId="Textoindependiente">
    <w:name w:val="Body Text"/>
    <w:basedOn w:val="Normal"/>
    <w:link w:val="TextoindependienteCar"/>
    <w:uiPriority w:val="1"/>
    <w:qFormat/>
    <w:rsid w:val="00DE694D"/>
    <w:pPr>
      <w:widowControl w:val="0"/>
      <w:autoSpaceDE w:val="0"/>
      <w:autoSpaceDN w:val="0"/>
      <w:spacing w:after="0" w:line="240" w:lineRule="auto"/>
    </w:pPr>
    <w:rPr>
      <w:rFonts w:ascii="Arial" w:eastAsia="Arial" w:hAnsi="Arial" w:cs="Arial"/>
      <w:sz w:val="18"/>
      <w:szCs w:val="18"/>
      <w:lang w:val="en-US"/>
    </w:rPr>
  </w:style>
  <w:style w:type="character" w:customStyle="1" w:styleId="TextoindependienteCar">
    <w:name w:val="Texto independiente Car"/>
    <w:basedOn w:val="Fuentedeprrafopredeter"/>
    <w:link w:val="Textoindependiente"/>
    <w:uiPriority w:val="1"/>
    <w:rsid w:val="00DE694D"/>
    <w:rPr>
      <w:rFonts w:ascii="Arial" w:eastAsia="Arial" w:hAnsi="Arial" w:cs="Arial"/>
      <w:sz w:val="18"/>
      <w:szCs w:val="18"/>
      <w:lang w:val="en-US"/>
    </w:rPr>
  </w:style>
  <w:style w:type="character" w:customStyle="1" w:styleId="gmail-il">
    <w:name w:val="gmail-il"/>
    <w:basedOn w:val="Fuentedeprrafopredeter"/>
    <w:rsid w:val="0064212C"/>
  </w:style>
  <w:style w:type="paragraph" w:customStyle="1" w:styleId="gmail-m6303293980480077713msolistparagraph">
    <w:name w:val="gmail-m_6303293980480077713msolistparagraph"/>
    <w:basedOn w:val="Normal"/>
    <w:rsid w:val="0064212C"/>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styleId="Prrafodelista">
    <w:name w:val="List Paragraph"/>
    <w:basedOn w:val="Normal"/>
    <w:uiPriority w:val="34"/>
    <w:qFormat/>
    <w:rsid w:val="006C6E82"/>
    <w:pPr>
      <w:spacing w:after="200" w:line="276" w:lineRule="auto"/>
      <w:ind w:left="720"/>
      <w:contextualSpacing/>
    </w:pPr>
    <w:rPr>
      <w:rFonts w:ascii="Arial" w:eastAsia="Batang" w:hAnsi="Arial" w:cs="Arial"/>
      <w:sz w:val="20"/>
      <w:szCs w:val="20"/>
      <w:lang w:eastAsia="es-PE"/>
    </w:rPr>
  </w:style>
  <w:style w:type="paragraph" w:styleId="Sinespaciado">
    <w:name w:val="No Spacing"/>
    <w:uiPriority w:val="1"/>
    <w:qFormat/>
    <w:rsid w:val="00E36680"/>
    <w:pPr>
      <w:spacing w:after="0" w:line="240" w:lineRule="auto"/>
    </w:pPr>
  </w:style>
  <w:style w:type="character" w:customStyle="1" w:styleId="Ttulo2Car">
    <w:name w:val="Título 2 Car"/>
    <w:basedOn w:val="Fuentedeprrafopredeter"/>
    <w:link w:val="Ttulo2"/>
    <w:uiPriority w:val="9"/>
    <w:rsid w:val="00347638"/>
    <w:rPr>
      <w:rFonts w:ascii="Times New Roman" w:eastAsia="Times New Roman" w:hAnsi="Times New Roman" w:cs="Times New Roman"/>
      <w:b/>
      <w:bCs/>
      <w:sz w:val="36"/>
      <w:szCs w:val="36"/>
      <w:lang w:eastAsia="es-PE"/>
    </w:rPr>
  </w:style>
  <w:style w:type="character" w:customStyle="1" w:styleId="product-maininfo-title">
    <w:name w:val="product-maininfo-title"/>
    <w:basedOn w:val="Fuentedeprrafopredeter"/>
    <w:rsid w:val="00347638"/>
  </w:style>
  <w:style w:type="table" w:styleId="Tablaconcuadrcula">
    <w:name w:val="Table Grid"/>
    <w:basedOn w:val="Tablanormal"/>
    <w:uiPriority w:val="39"/>
    <w:rsid w:val="001637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styleId="Textoennegrita">
    <w:name w:val="Strong"/>
    <w:basedOn w:val="Fuentedeprrafopredeter"/>
    <w:uiPriority w:val="22"/>
    <w:qFormat/>
    <w:rsid w:val="0055134A"/>
    <w:rPr>
      <w:b/>
      <w:bCs/>
    </w:rPr>
  </w:style>
  <w:style w:type="character" w:customStyle="1" w:styleId="hotelchain">
    <w:name w:val="hotel_chain"/>
    <w:basedOn w:val="Fuentedeprrafopredeter"/>
    <w:rsid w:val="00843161"/>
  </w:style>
  <w:style w:type="paragraph" w:styleId="NormalWeb">
    <w:name w:val="Normal (Web)"/>
    <w:basedOn w:val="Normal"/>
    <w:uiPriority w:val="99"/>
    <w:unhideWhenUsed/>
    <w:rsid w:val="0056406D"/>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styleId="Mencinsinresolver">
    <w:name w:val="Unresolved Mention"/>
    <w:basedOn w:val="Fuentedeprrafopredeter"/>
    <w:uiPriority w:val="99"/>
    <w:semiHidden/>
    <w:unhideWhenUsed/>
    <w:rsid w:val="00C23D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957235">
      <w:bodyDiv w:val="1"/>
      <w:marLeft w:val="0"/>
      <w:marRight w:val="0"/>
      <w:marTop w:val="0"/>
      <w:marBottom w:val="0"/>
      <w:divBdr>
        <w:top w:val="none" w:sz="0" w:space="0" w:color="auto"/>
        <w:left w:val="none" w:sz="0" w:space="0" w:color="auto"/>
        <w:bottom w:val="none" w:sz="0" w:space="0" w:color="auto"/>
        <w:right w:val="none" w:sz="0" w:space="0" w:color="auto"/>
      </w:divBdr>
    </w:div>
    <w:div w:id="261888202">
      <w:bodyDiv w:val="1"/>
      <w:marLeft w:val="0"/>
      <w:marRight w:val="0"/>
      <w:marTop w:val="0"/>
      <w:marBottom w:val="0"/>
      <w:divBdr>
        <w:top w:val="none" w:sz="0" w:space="0" w:color="auto"/>
        <w:left w:val="none" w:sz="0" w:space="0" w:color="auto"/>
        <w:bottom w:val="none" w:sz="0" w:space="0" w:color="auto"/>
        <w:right w:val="none" w:sz="0" w:space="0" w:color="auto"/>
      </w:divBdr>
    </w:div>
    <w:div w:id="449398513">
      <w:bodyDiv w:val="1"/>
      <w:marLeft w:val="0"/>
      <w:marRight w:val="0"/>
      <w:marTop w:val="0"/>
      <w:marBottom w:val="0"/>
      <w:divBdr>
        <w:top w:val="none" w:sz="0" w:space="0" w:color="auto"/>
        <w:left w:val="none" w:sz="0" w:space="0" w:color="auto"/>
        <w:bottom w:val="none" w:sz="0" w:space="0" w:color="auto"/>
        <w:right w:val="none" w:sz="0" w:space="0" w:color="auto"/>
      </w:divBdr>
    </w:div>
    <w:div w:id="874849901">
      <w:bodyDiv w:val="1"/>
      <w:marLeft w:val="0"/>
      <w:marRight w:val="0"/>
      <w:marTop w:val="0"/>
      <w:marBottom w:val="0"/>
      <w:divBdr>
        <w:top w:val="none" w:sz="0" w:space="0" w:color="auto"/>
        <w:left w:val="none" w:sz="0" w:space="0" w:color="auto"/>
        <w:bottom w:val="none" w:sz="0" w:space="0" w:color="auto"/>
        <w:right w:val="none" w:sz="0" w:space="0" w:color="auto"/>
      </w:divBdr>
    </w:div>
    <w:div w:id="1534928003">
      <w:bodyDiv w:val="1"/>
      <w:marLeft w:val="0"/>
      <w:marRight w:val="0"/>
      <w:marTop w:val="0"/>
      <w:marBottom w:val="0"/>
      <w:divBdr>
        <w:top w:val="none" w:sz="0" w:space="0" w:color="auto"/>
        <w:left w:val="none" w:sz="0" w:space="0" w:color="auto"/>
        <w:bottom w:val="none" w:sz="0" w:space="0" w:color="auto"/>
        <w:right w:val="none" w:sz="0" w:space="0" w:color="auto"/>
      </w:divBdr>
    </w:div>
    <w:div w:id="1800491867">
      <w:bodyDiv w:val="1"/>
      <w:marLeft w:val="0"/>
      <w:marRight w:val="0"/>
      <w:marTop w:val="0"/>
      <w:marBottom w:val="0"/>
      <w:divBdr>
        <w:top w:val="none" w:sz="0" w:space="0" w:color="auto"/>
        <w:left w:val="none" w:sz="0" w:space="0" w:color="auto"/>
        <w:bottom w:val="none" w:sz="0" w:space="0" w:color="auto"/>
        <w:right w:val="none" w:sz="0" w:space="0" w:color="auto"/>
      </w:divBdr>
    </w:div>
    <w:div w:id="2013606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contacto@todomundoviajes.com" TargetMode="External"/><Relationship Id="rId2" Type="http://schemas.openxmlformats.org/officeDocument/2006/relationships/hyperlink" Target="mailto:operaciones@todomundoviajes.com" TargetMode="External"/><Relationship Id="rId1" Type="http://schemas.openxmlformats.org/officeDocument/2006/relationships/hyperlink" Target="http://www.todomundoviajes.com" TargetMode="External"/><Relationship Id="rId4" Type="http://schemas.openxmlformats.org/officeDocument/2006/relationships/hyperlink" Target="http://www.todomundoviaje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451BA-0A15-475E-AF86-8659BB1F2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501</Words>
  <Characters>2757</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AGENCY</cp:lastModifiedBy>
  <cp:revision>31</cp:revision>
  <dcterms:created xsi:type="dcterms:W3CDTF">2026-02-25T23:29:00Z</dcterms:created>
  <dcterms:modified xsi:type="dcterms:W3CDTF">2026-07-21T00:02:00Z</dcterms:modified>
</cp:coreProperties>
</file>