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260F8110" w:rsidR="00F04BC7" w:rsidRDefault="003710E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Bella Terra Hoteles </w:t>
      </w:r>
    </w:p>
    <w:p w14:paraId="7D12FEE1" w14:textId="1BF2BFF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32D3323F" w14:textId="74593164" w:rsidR="003710E8" w:rsidRDefault="003710E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TARAPOTO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35197B1C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3710E8">
        <w:rPr>
          <w:rFonts w:ascii="Verdana" w:eastAsia="Times New Roman" w:hAnsi="Verdana" w:cs="Times New Roman"/>
          <w:bCs/>
        </w:rPr>
        <w:t xml:space="preserve"> americano.</w:t>
      </w:r>
    </w:p>
    <w:p w14:paraId="52C0AC03" w14:textId="0427D372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Paseo por la Laguna azul – 01 hora de servicio durante la estadía</w:t>
      </w:r>
      <w:r>
        <w:rPr>
          <w:rFonts w:ascii="Verdana" w:eastAsia="Times New Roman" w:hAnsi="Verdana" w:cs="Times New Roman"/>
          <w:bCs/>
        </w:rPr>
        <w:t>.</w:t>
      </w:r>
    </w:p>
    <w:p w14:paraId="4493C089" w14:textId="06E7804E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 la Sala de Juegos</w:t>
      </w:r>
      <w:r>
        <w:rPr>
          <w:rFonts w:ascii="Verdana" w:eastAsia="Times New Roman" w:hAnsi="Verdana" w:cs="Times New Roman"/>
          <w:bCs/>
        </w:rPr>
        <w:t>.</w:t>
      </w:r>
    </w:p>
    <w:p w14:paraId="734E329D" w14:textId="7A31D32D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 la Sala de Gym</w:t>
      </w:r>
      <w:r>
        <w:rPr>
          <w:rFonts w:ascii="Verdana" w:eastAsia="Times New Roman" w:hAnsi="Verdana" w:cs="Times New Roman"/>
          <w:bCs/>
        </w:rPr>
        <w:t>.</w:t>
      </w:r>
    </w:p>
    <w:p w14:paraId="19F8B1FD" w14:textId="647F50F1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 la Piscina Principal de adultos y niños</w:t>
      </w:r>
      <w:r>
        <w:rPr>
          <w:rFonts w:ascii="Verdana" w:eastAsia="Times New Roman" w:hAnsi="Verdana" w:cs="Times New Roman"/>
          <w:bCs/>
        </w:rPr>
        <w:t>.</w:t>
      </w:r>
    </w:p>
    <w:p w14:paraId="74D1019C" w14:textId="03512777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al área de Juegos de Niños</w:t>
      </w:r>
      <w:r>
        <w:rPr>
          <w:rFonts w:ascii="Verdana" w:eastAsia="Times New Roman" w:hAnsi="Verdana" w:cs="Times New Roman"/>
          <w:bCs/>
        </w:rPr>
        <w:t>.</w:t>
      </w:r>
    </w:p>
    <w:p w14:paraId="1137C18D" w14:textId="5B63A1A6" w:rsidR="003710E8" w:rsidRPr="003710E8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a</w:t>
      </w:r>
      <w:r>
        <w:rPr>
          <w:rFonts w:ascii="Verdana" w:eastAsia="Times New Roman" w:hAnsi="Verdana" w:cs="Times New Roman"/>
          <w:bCs/>
        </w:rPr>
        <w:t xml:space="preserve">l </w:t>
      </w:r>
      <w:r w:rsidRPr="003710E8">
        <w:rPr>
          <w:rFonts w:ascii="Verdana" w:eastAsia="Times New Roman" w:hAnsi="Verdana" w:cs="Times New Roman"/>
          <w:bCs/>
        </w:rPr>
        <w:t>muelle sobre La Laguna Azul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3560CE46" w:rsidR="00B27CA2" w:rsidRDefault="003710E8" w:rsidP="003710E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710E8">
        <w:rPr>
          <w:rFonts w:ascii="Verdana" w:eastAsia="Times New Roman" w:hAnsi="Verdana" w:cs="Times New Roman"/>
          <w:bCs/>
        </w:rPr>
        <w:t>Acceso gratuito al servicio de WiFi (Lobby y Restaurante)</w:t>
      </w:r>
      <w:r>
        <w:rPr>
          <w:rFonts w:ascii="Verdana" w:eastAsia="Times New Roman" w:hAnsi="Verdana" w:cs="Times New Roman"/>
          <w:bCs/>
        </w:rPr>
        <w:t>.</w:t>
      </w:r>
    </w:p>
    <w:p w14:paraId="5DD61FDB" w14:textId="77777777" w:rsidR="00706173" w:rsidRPr="00706173" w:rsidRDefault="00706173" w:rsidP="0070617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8959" w:type="dxa"/>
        <w:jc w:val="center"/>
        <w:tblLook w:val="04A0" w:firstRow="1" w:lastRow="0" w:firstColumn="1" w:lastColumn="0" w:noHBand="0" w:noVBand="1"/>
      </w:tblPr>
      <w:tblGrid>
        <w:gridCol w:w="4717"/>
        <w:gridCol w:w="871"/>
        <w:gridCol w:w="619"/>
        <w:gridCol w:w="718"/>
        <w:gridCol w:w="619"/>
        <w:gridCol w:w="796"/>
        <w:gridCol w:w="619"/>
      </w:tblGrid>
      <w:tr w:rsidR="006213AC" w14:paraId="6EE1769A" w14:textId="74AA72BC" w:rsidTr="006213AC">
        <w:trPr>
          <w:trHeight w:val="174"/>
          <w:jc w:val="center"/>
        </w:trPr>
        <w:tc>
          <w:tcPr>
            <w:tcW w:w="4717" w:type="dxa"/>
            <w:shd w:val="clear" w:color="auto" w:fill="FF0000"/>
            <w:vAlign w:val="center"/>
          </w:tcPr>
          <w:p w14:paraId="13D86ED3" w14:textId="70081636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6B6C8FE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2C420085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4D9D16C8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2754B67C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4BBDCF99" w:rsidR="006213AC" w:rsidRPr="00163788" w:rsidRDefault="002B705C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 w:rsidR="006213AC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34FF617D" w:rsidR="005A6E8F" w:rsidRPr="00163788" w:rsidRDefault="002B705C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123B5F" w14:paraId="1AB40A4A" w14:textId="14BCD11D" w:rsidTr="006213AC">
        <w:trPr>
          <w:trHeight w:val="348"/>
          <w:jc w:val="center"/>
        </w:trPr>
        <w:tc>
          <w:tcPr>
            <w:tcW w:w="4717" w:type="dxa"/>
            <w:vAlign w:val="center"/>
          </w:tcPr>
          <w:p w14:paraId="5A8FEB7A" w14:textId="550213C8" w:rsidR="005A6E8F" w:rsidRPr="00163788" w:rsidRDefault="0044737B" w:rsidP="00EA7F70">
            <w:pPr>
              <w:pStyle w:val="Sinespaciado"/>
              <w:jc w:val="center"/>
              <w:rPr>
                <w:lang w:eastAsia="es-PE"/>
              </w:rPr>
            </w:pPr>
            <w:r w:rsidRPr="0044737B">
              <w:rPr>
                <w:rFonts w:ascii="Verdana" w:hAnsi="Verdana"/>
                <w:sz w:val="20"/>
                <w:szCs w:val="20"/>
                <w:lang w:eastAsia="es-PE"/>
              </w:rPr>
              <w:t>BELLA TERRA HOTELES</w:t>
            </w:r>
          </w:p>
        </w:tc>
        <w:tc>
          <w:tcPr>
            <w:tcW w:w="0" w:type="auto"/>
            <w:vAlign w:val="center"/>
          </w:tcPr>
          <w:p w14:paraId="5E499923" w14:textId="3C25ABA1" w:rsidR="005A6E8F" w:rsidRPr="00E80EC2" w:rsidRDefault="00982C4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E80EC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vAlign w:val="center"/>
          </w:tcPr>
          <w:p w14:paraId="45A203A1" w14:textId="053AB043" w:rsidR="005A6E8F" w:rsidRDefault="006213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884AA2F" w14:textId="5D4A1C9D" w:rsidR="005A6E8F" w:rsidRPr="00163788" w:rsidRDefault="006213A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982C4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51BADD54" w14:textId="27450FD8" w:rsidR="005A6E8F" w:rsidRDefault="00982C4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vAlign w:val="center"/>
          </w:tcPr>
          <w:p w14:paraId="24819814" w14:textId="226BD83A" w:rsidR="005A6E8F" w:rsidRPr="00163788" w:rsidRDefault="006213A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AAEFE55" w14:textId="627BDADE" w:rsidR="005A6E8F" w:rsidRDefault="006213A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</w:tbl>
    <w:p w14:paraId="50C3EE94" w14:textId="77777777" w:rsidR="00706173" w:rsidRDefault="00706173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C44CD2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28A6A83A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05 años hasta los 12 años compartiendo cama con 02 adultos pagantes.</w:t>
      </w:r>
    </w:p>
    <w:p w14:paraId="43F9A440" w14:textId="10E8EECD" w:rsidR="006213AC" w:rsidRPr="005A6E8F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222222"/>
          <w:sz w:val="20"/>
          <w:szCs w:val="20"/>
          <w:lang w:eastAsia="es-PE"/>
        </w:rPr>
        <w:t>Los pasajeros</w:t>
      </w:r>
      <w:r w:rsidRPr="006213AC">
        <w:rPr>
          <w:rFonts w:ascii="Verdana" w:hAnsi="Verdana"/>
          <w:color w:val="222222"/>
          <w:sz w:val="20"/>
          <w:szCs w:val="20"/>
          <w:lang w:eastAsia="es-PE"/>
        </w:rPr>
        <w:t xml:space="preserve"> adicionales, comparten camas (</w:t>
      </w:r>
      <w:r>
        <w:rPr>
          <w:rFonts w:ascii="Verdana" w:hAnsi="Verdana"/>
          <w:color w:val="222222"/>
          <w:sz w:val="20"/>
          <w:szCs w:val="20"/>
          <w:lang w:eastAsia="es-PE"/>
        </w:rPr>
        <w:t xml:space="preserve">El hotel no cuenta con </w:t>
      </w:r>
      <w:r w:rsidRPr="006213AC">
        <w:rPr>
          <w:rFonts w:ascii="Verdana" w:hAnsi="Verdana"/>
          <w:color w:val="222222"/>
          <w:sz w:val="20"/>
          <w:szCs w:val="20"/>
          <w:lang w:eastAsia="es-PE"/>
        </w:rPr>
        <w:t>camas extras)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Check-In: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// Check-Out: 12:00hrs.</w:t>
      </w:r>
    </w:p>
    <w:p w14:paraId="3E24056C" w14:textId="53A2FA55" w:rsidR="006213AC" w:rsidRPr="006213AC" w:rsidRDefault="006213AC" w:rsidP="00004359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213AC">
        <w:rPr>
          <w:rFonts w:ascii="Verdana" w:hAnsi="Verdana"/>
          <w:sz w:val="20"/>
          <w:szCs w:val="20"/>
          <w:lang w:val="es-ES" w:eastAsia="es-PE"/>
        </w:rPr>
        <w:t xml:space="preserve">Es importante que nuestros clientes tengan conocimiento que nuestro HOTEL está situado a 2 horas de la ciudad de Tarapoto a orillas de nuestra Laguna Azul, por tal motivo la situación geográfica obliga a: Que el Horario de atención personalizada en el area de recepción y restaurante es hasta las 10:00 p. m. por ende los anexos no son </w:t>
      </w:r>
      <w:r w:rsidR="00EA7F70" w:rsidRPr="006213AC">
        <w:rPr>
          <w:rFonts w:ascii="Verdana" w:hAnsi="Verdana"/>
          <w:sz w:val="20"/>
          <w:szCs w:val="20"/>
          <w:lang w:val="es-ES" w:eastAsia="es-PE"/>
        </w:rPr>
        <w:t>atendidos</w:t>
      </w:r>
      <w:r w:rsidRPr="006213AC">
        <w:rPr>
          <w:rFonts w:ascii="Verdana" w:hAnsi="Verdana"/>
          <w:sz w:val="20"/>
          <w:szCs w:val="20"/>
          <w:lang w:val="es-ES" w:eastAsia="es-PE"/>
        </w:rPr>
        <w:t xml:space="preserve"> después de este horario. </w:t>
      </w:r>
      <w:r>
        <w:rPr>
          <w:rFonts w:ascii="Verdana" w:hAnsi="Verdana"/>
          <w:sz w:val="20"/>
          <w:szCs w:val="20"/>
          <w:lang w:val="es-ES" w:eastAsia="es-PE"/>
        </w:rPr>
        <w:t>Que n</w:t>
      </w:r>
      <w:r w:rsidRPr="006213AC">
        <w:rPr>
          <w:rFonts w:ascii="Verdana" w:hAnsi="Verdana"/>
          <w:sz w:val="20"/>
          <w:szCs w:val="20"/>
          <w:lang w:val="es-ES" w:eastAsia="es-PE"/>
        </w:rPr>
        <w:t>uestro distrito de Sauce sufre de caídas de energía, por la cual el HOTEL cuenta con un grupo ELECTRÓGENO que es encendido a los 10’ después del corte.</w:t>
      </w:r>
    </w:p>
    <w:p w14:paraId="32D51057" w14:textId="77777777" w:rsidR="00E05D31" w:rsidRPr="00E05D31" w:rsidRDefault="00E05D31" w:rsidP="00E05D31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E05D31">
        <w:rPr>
          <w:rFonts w:ascii="Verdana" w:hAnsi="Verdana"/>
          <w:sz w:val="20"/>
          <w:szCs w:val="20"/>
          <w:lang w:val="es-ES"/>
        </w:rPr>
        <w:t>Valido para reservar hasta 20 noviembre 2026.</w:t>
      </w:r>
    </w:p>
    <w:p w14:paraId="32E0BA30" w14:textId="452BCBCA" w:rsidR="00E05D31" w:rsidRPr="00E05D31" w:rsidRDefault="00E05D31" w:rsidP="00E05D31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/>
        </w:rPr>
      </w:pPr>
      <w:r w:rsidRPr="00E05D31">
        <w:rPr>
          <w:rFonts w:ascii="Verdana" w:hAnsi="Verdana"/>
          <w:sz w:val="20"/>
          <w:szCs w:val="20"/>
          <w:lang w:val="es-ES"/>
        </w:rPr>
        <w:t>Valido para viajar hasta 20 diciembre 2026</w:t>
      </w:r>
      <w:r w:rsidR="00FC08BB">
        <w:rPr>
          <w:rFonts w:ascii="Verdana" w:hAnsi="Verdana"/>
          <w:sz w:val="20"/>
          <w:szCs w:val="20"/>
          <w:lang w:val="es-ES"/>
        </w:rPr>
        <w:t>.</w:t>
      </w:r>
    </w:p>
    <w:p w14:paraId="72EDB457" w14:textId="205FDF40" w:rsidR="00C70CB9" w:rsidRPr="00E64781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6213AC" w:rsidRPr="006213AC">
        <w:rPr>
          <w:rFonts w:ascii="Verdana" w:hAnsi="Verdana"/>
          <w:color w:val="000000"/>
          <w:sz w:val="20"/>
          <w:szCs w:val="20"/>
          <w:lang w:val="es-ES" w:eastAsia="es-PE"/>
        </w:rPr>
        <w:t>Suite Double Green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5E0C30A3" w:rsidR="00BB4F80" w:rsidRPr="00E80EC2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A714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4B2B40F" w14:textId="77777777" w:rsidR="00E80EC2" w:rsidRPr="00706173" w:rsidRDefault="00E80EC2" w:rsidP="00E80EC2">
      <w:pPr>
        <w:pStyle w:val="Sinespaciado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BBE5D21" w14:textId="61078B76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797E0ADA" w14:textId="737336FE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26119A66" w14:textId="0C5CF2BB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4D8A1D5" w14:textId="65C56788" w:rsidR="00706173" w:rsidRDefault="00706173" w:rsidP="00706173">
      <w:pPr>
        <w:pStyle w:val="Sinespaciado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121AF9C" w14:textId="77777777" w:rsidR="00706173" w:rsidRPr="00CA7140" w:rsidRDefault="00706173" w:rsidP="00706173">
      <w:pPr>
        <w:pStyle w:val="Sinespaciado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19C72138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075229A7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7614AA01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11CAED5D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3100CC26" w14:textId="77777777" w:rsidR="00CA7140" w:rsidRPr="00201559" w:rsidRDefault="00CA7140" w:rsidP="00CA7140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751317B5" w14:textId="77777777" w:rsidR="00CA7140" w:rsidRDefault="00CA7140" w:rsidP="00CA714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D265" w14:textId="77777777" w:rsidR="00592B0B" w:rsidRDefault="00592B0B" w:rsidP="007505C2">
      <w:pPr>
        <w:spacing w:after="0" w:line="240" w:lineRule="auto"/>
      </w:pPr>
      <w:r>
        <w:separator/>
      </w:r>
    </w:p>
  </w:endnote>
  <w:endnote w:type="continuationSeparator" w:id="0">
    <w:p w14:paraId="0E0E821E" w14:textId="77777777" w:rsidR="00592B0B" w:rsidRDefault="00592B0B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FC08BB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FC08B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FC08BB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7C7F8" w14:textId="77777777" w:rsidR="00592B0B" w:rsidRDefault="00592B0B" w:rsidP="007505C2">
      <w:pPr>
        <w:spacing w:after="0" w:line="240" w:lineRule="auto"/>
      </w:pPr>
      <w:r>
        <w:separator/>
      </w:r>
    </w:p>
  </w:footnote>
  <w:footnote w:type="continuationSeparator" w:id="0">
    <w:p w14:paraId="31FABD4C" w14:textId="77777777" w:rsidR="00592B0B" w:rsidRDefault="00592B0B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CBC762C" w:rsidR="00E36680" w:rsidRDefault="00E80EC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50E62A2" wp14:editId="07564675">
          <wp:simplePos x="0" y="0"/>
          <wp:positionH relativeFrom="column">
            <wp:posOffset>-470535</wp:posOffset>
          </wp:positionH>
          <wp:positionV relativeFrom="paragraph">
            <wp:posOffset>-220980</wp:posOffset>
          </wp:positionV>
          <wp:extent cx="2409825" cy="926316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92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32E5"/>
    <w:rsid w:val="00055BE9"/>
    <w:rsid w:val="0005681B"/>
    <w:rsid w:val="000841B7"/>
    <w:rsid w:val="000A5F0A"/>
    <w:rsid w:val="000A5F14"/>
    <w:rsid w:val="000C147E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44CF5"/>
    <w:rsid w:val="00147CD5"/>
    <w:rsid w:val="001605AD"/>
    <w:rsid w:val="00163788"/>
    <w:rsid w:val="001B628E"/>
    <w:rsid w:val="001C06BE"/>
    <w:rsid w:val="001D5056"/>
    <w:rsid w:val="001D636E"/>
    <w:rsid w:val="001E1DC1"/>
    <w:rsid w:val="001E27D9"/>
    <w:rsid w:val="001E5A10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106D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710E8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4737B"/>
    <w:rsid w:val="00452D46"/>
    <w:rsid w:val="0046084A"/>
    <w:rsid w:val="0047463E"/>
    <w:rsid w:val="004822EF"/>
    <w:rsid w:val="00491F61"/>
    <w:rsid w:val="0049262E"/>
    <w:rsid w:val="004A4094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82468"/>
    <w:rsid w:val="00591F89"/>
    <w:rsid w:val="00592B0B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06173"/>
    <w:rsid w:val="00714139"/>
    <w:rsid w:val="00736740"/>
    <w:rsid w:val="0073782B"/>
    <w:rsid w:val="007505C2"/>
    <w:rsid w:val="0077462E"/>
    <w:rsid w:val="00790F6A"/>
    <w:rsid w:val="007C3EBF"/>
    <w:rsid w:val="007C6F0F"/>
    <w:rsid w:val="007E4E43"/>
    <w:rsid w:val="007E68F7"/>
    <w:rsid w:val="00803D2E"/>
    <w:rsid w:val="00817CAA"/>
    <w:rsid w:val="0082134D"/>
    <w:rsid w:val="00831372"/>
    <w:rsid w:val="008429EA"/>
    <w:rsid w:val="00843161"/>
    <w:rsid w:val="00851587"/>
    <w:rsid w:val="00851C6F"/>
    <w:rsid w:val="00851CA8"/>
    <w:rsid w:val="00861CF6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2763"/>
    <w:rsid w:val="00A01C18"/>
    <w:rsid w:val="00A112F2"/>
    <w:rsid w:val="00A316AD"/>
    <w:rsid w:val="00A36172"/>
    <w:rsid w:val="00A43275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0E06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70CB9"/>
    <w:rsid w:val="00C818FA"/>
    <w:rsid w:val="00C84041"/>
    <w:rsid w:val="00C85655"/>
    <w:rsid w:val="00C91EEA"/>
    <w:rsid w:val="00C93F68"/>
    <w:rsid w:val="00C93F77"/>
    <w:rsid w:val="00CA3ED2"/>
    <w:rsid w:val="00CA7140"/>
    <w:rsid w:val="00CB7E57"/>
    <w:rsid w:val="00CC6616"/>
    <w:rsid w:val="00CD0809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E2CFA"/>
    <w:rsid w:val="00DE694D"/>
    <w:rsid w:val="00DE731D"/>
    <w:rsid w:val="00E03861"/>
    <w:rsid w:val="00E05D3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0EC2"/>
    <w:rsid w:val="00E82361"/>
    <w:rsid w:val="00EA14B0"/>
    <w:rsid w:val="00EA195D"/>
    <w:rsid w:val="00EA7F70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170E3"/>
    <w:rsid w:val="00F2265F"/>
    <w:rsid w:val="00F24FE9"/>
    <w:rsid w:val="00F46B06"/>
    <w:rsid w:val="00F54740"/>
    <w:rsid w:val="00F75B74"/>
    <w:rsid w:val="00F921CF"/>
    <w:rsid w:val="00F92EBF"/>
    <w:rsid w:val="00FB790B"/>
    <w:rsid w:val="00FC08BB"/>
    <w:rsid w:val="00FC2E1A"/>
    <w:rsid w:val="00FD0A91"/>
    <w:rsid w:val="00FE68D3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5</cp:revision>
  <dcterms:created xsi:type="dcterms:W3CDTF">2026-01-17T00:55:00Z</dcterms:created>
  <dcterms:modified xsi:type="dcterms:W3CDTF">2026-06-23T02:25:00Z</dcterms:modified>
</cp:coreProperties>
</file>