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3A0AA79" w14:textId="379DCD13" w:rsidR="00686D1F" w:rsidRDefault="00A74511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686D1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VISTA SOL PUNTA CANA BEACH RESORT &amp; SPA </w:t>
      </w:r>
    </w:p>
    <w:p w14:paraId="598C7936" w14:textId="69FA0557" w:rsidR="00F04BC7" w:rsidRPr="00263E4A" w:rsidRDefault="00686D1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PUNTA CANA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4C337B41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830F3A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tbl>
      <w:tblPr>
        <w:tblStyle w:val="Tablaconcuadrcula"/>
        <w:tblW w:w="9492" w:type="dxa"/>
        <w:jc w:val="center"/>
        <w:tblLook w:val="04A0" w:firstRow="1" w:lastRow="0" w:firstColumn="1" w:lastColumn="0" w:noHBand="0" w:noVBand="1"/>
      </w:tblPr>
      <w:tblGrid>
        <w:gridCol w:w="5552"/>
        <w:gridCol w:w="809"/>
        <w:gridCol w:w="575"/>
        <w:gridCol w:w="667"/>
        <w:gridCol w:w="575"/>
        <w:gridCol w:w="739"/>
        <w:gridCol w:w="575"/>
      </w:tblGrid>
      <w:tr w:rsidR="00F9332A" w14:paraId="6EE1769A" w14:textId="74D70DAA" w:rsidTr="00A74511">
        <w:trPr>
          <w:trHeight w:val="297"/>
          <w:jc w:val="center"/>
        </w:trPr>
        <w:tc>
          <w:tcPr>
            <w:tcW w:w="5551" w:type="dxa"/>
            <w:shd w:val="clear" w:color="auto" w:fill="FF0000"/>
          </w:tcPr>
          <w:p w14:paraId="13D86ED3" w14:textId="5F6BAD84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F76BE25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7D74CF8" w14:textId="7C9E96D1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63A24A4A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ACAC9B2" w14:textId="461220A2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3DE37322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79342DC9" w14:textId="68667C79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F9332A" w14:paraId="1AB40A4A" w14:textId="61CD821C" w:rsidTr="00A74511">
        <w:trPr>
          <w:trHeight w:val="328"/>
          <w:jc w:val="center"/>
        </w:trPr>
        <w:tc>
          <w:tcPr>
            <w:tcW w:w="5551" w:type="dxa"/>
          </w:tcPr>
          <w:p w14:paraId="5A8FEB7A" w14:textId="5784C744" w:rsidR="00F9332A" w:rsidRPr="00163788" w:rsidRDefault="00A74511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86D1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VISTA SOL PUNTA CANA BEACH RESORT &amp; SPA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4* </w:t>
            </w:r>
          </w:p>
        </w:tc>
        <w:tc>
          <w:tcPr>
            <w:tcW w:w="0" w:type="auto"/>
          </w:tcPr>
          <w:p w14:paraId="5E499923" w14:textId="14CB8B4F" w:rsidR="00F9332A" w:rsidRPr="00792302" w:rsidRDefault="00A74511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9230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43AA56E6" w14:textId="685B78D3" w:rsidR="00F9332A" w:rsidRDefault="00A7451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4884AA2F" w14:textId="17087946" w:rsidR="00F9332A" w:rsidRPr="00163788" w:rsidRDefault="00A7451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0" w:type="auto"/>
          </w:tcPr>
          <w:p w14:paraId="745770F9" w14:textId="5F6CA74A" w:rsidR="00F9332A" w:rsidRDefault="00A7451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24819814" w14:textId="0BDAD6F3" w:rsidR="00F9332A" w:rsidRPr="00163788" w:rsidRDefault="00A7451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24056363" w14:textId="32EC8D86" w:rsidR="00F9332A" w:rsidRDefault="00A7451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52254B1C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7D60A7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BF5858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7D60A7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76AD2CBD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7D60A7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615C02DC" w14:textId="77777777" w:rsidR="007D60A7" w:rsidRPr="007D60A7" w:rsidRDefault="007D60A7" w:rsidP="007D60A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7D60A7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6C9A49C4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760CCED3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646760C6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5623B1AB" w14:textId="77777777" w:rsidR="006A6D5C" w:rsidRPr="006A6D5C" w:rsidRDefault="006A6D5C" w:rsidP="006A6D5C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6A6D5C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3263D08D" w14:textId="77777777" w:rsidR="006A6D5C" w:rsidRPr="006A6D5C" w:rsidRDefault="006A6D5C" w:rsidP="006A6D5C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6A6D5C">
        <w:rPr>
          <w:rFonts w:ascii="Verdana" w:hAnsi="Verdana"/>
          <w:sz w:val="20"/>
          <w:szCs w:val="20"/>
          <w:lang w:val="es-ES" w:eastAsia="es-PE"/>
        </w:rPr>
        <w:t>Valido para viajar hasta 31 marzo 2026.</w:t>
      </w:r>
    </w:p>
    <w:p w14:paraId="2E610F94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Tarifa promocional. Valido hasta agotar stock.</w:t>
      </w:r>
    </w:p>
    <w:p w14:paraId="5C9F6B8B" w14:textId="1E401C9A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Tarifa niño aplica de 02 años hasta 11 años.</w:t>
      </w:r>
    </w:p>
    <w:p w14:paraId="6AED97F9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Tipo de Habitación: Doble Estándar</w:t>
      </w:r>
    </w:p>
    <w:p w14:paraId="37EC1B8D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7D60A7">
        <w:rPr>
          <w:rFonts w:ascii="Verdana" w:hAnsi="Verdana"/>
          <w:sz w:val="20"/>
          <w:szCs w:val="20"/>
        </w:rPr>
        <w:t xml:space="preserve"> </w:t>
      </w:r>
    </w:p>
    <w:p w14:paraId="77E9BFDE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D72AB12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1319C276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5E45D214" w14:textId="02108546" w:rsidR="00F9332A" w:rsidRPr="00A842DF" w:rsidRDefault="00F9332A" w:rsidP="007D60A7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A842D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C8DC135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53A0578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DF07FC4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3E6284BB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648ABD98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6CCC16A6" w14:textId="77777777" w:rsidR="00A842DF" w:rsidRPr="007D60A7" w:rsidRDefault="00A842DF" w:rsidP="00A842DF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477F0F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341D" w14:textId="77777777" w:rsidR="007A15F0" w:rsidRDefault="007A15F0" w:rsidP="007505C2">
      <w:pPr>
        <w:spacing w:after="0" w:line="240" w:lineRule="auto"/>
      </w:pPr>
      <w:r>
        <w:separator/>
      </w:r>
    </w:p>
  </w:endnote>
  <w:endnote w:type="continuationSeparator" w:id="0">
    <w:p w14:paraId="249635A7" w14:textId="77777777" w:rsidR="007A15F0" w:rsidRDefault="007A15F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792302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79230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792302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FE51" w14:textId="77777777" w:rsidR="007A15F0" w:rsidRDefault="007A15F0" w:rsidP="007505C2">
      <w:pPr>
        <w:spacing w:after="0" w:line="240" w:lineRule="auto"/>
      </w:pPr>
      <w:r>
        <w:separator/>
      </w:r>
    </w:p>
  </w:footnote>
  <w:footnote w:type="continuationSeparator" w:id="0">
    <w:p w14:paraId="24F9AB56" w14:textId="77777777" w:rsidR="007A15F0" w:rsidRDefault="007A15F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477771A" w:rsidR="00E36680" w:rsidRDefault="006A6D5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620D139" wp14:editId="1BE33B82">
          <wp:simplePos x="0" y="0"/>
          <wp:positionH relativeFrom="column">
            <wp:posOffset>-5715</wp:posOffset>
          </wp:positionH>
          <wp:positionV relativeFrom="paragraph">
            <wp:posOffset>-236855</wp:posOffset>
          </wp:positionV>
          <wp:extent cx="2186940" cy="840740"/>
          <wp:effectExtent l="0" t="0" r="381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21D17A0"/>
    <w:multiLevelType w:val="hybridMultilevel"/>
    <w:tmpl w:val="34DE9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0C8B"/>
    <w:rsid w:val="0005454B"/>
    <w:rsid w:val="00055BE9"/>
    <w:rsid w:val="0005681B"/>
    <w:rsid w:val="000841B7"/>
    <w:rsid w:val="000A5F0A"/>
    <w:rsid w:val="000A5F14"/>
    <w:rsid w:val="000B32D6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A2527"/>
    <w:rsid w:val="001A4146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43D17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D7938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2A8A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F04E6"/>
    <w:rsid w:val="003F4CF2"/>
    <w:rsid w:val="004014B3"/>
    <w:rsid w:val="00421B5D"/>
    <w:rsid w:val="00437B3B"/>
    <w:rsid w:val="00452D46"/>
    <w:rsid w:val="0046084A"/>
    <w:rsid w:val="0047463E"/>
    <w:rsid w:val="00477F0F"/>
    <w:rsid w:val="004822EF"/>
    <w:rsid w:val="00491F61"/>
    <w:rsid w:val="004A0E3F"/>
    <w:rsid w:val="004A3FAA"/>
    <w:rsid w:val="004B17A2"/>
    <w:rsid w:val="004B60A8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E4308"/>
    <w:rsid w:val="00606928"/>
    <w:rsid w:val="006366C1"/>
    <w:rsid w:val="0064212C"/>
    <w:rsid w:val="00645200"/>
    <w:rsid w:val="006515FC"/>
    <w:rsid w:val="00662AD3"/>
    <w:rsid w:val="0067459C"/>
    <w:rsid w:val="00686D1F"/>
    <w:rsid w:val="00687CD2"/>
    <w:rsid w:val="006A4C68"/>
    <w:rsid w:val="006A6D5C"/>
    <w:rsid w:val="006A7D9A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7462E"/>
    <w:rsid w:val="00790F6A"/>
    <w:rsid w:val="00792302"/>
    <w:rsid w:val="007A15F0"/>
    <w:rsid w:val="007C3EBF"/>
    <w:rsid w:val="007C6F0F"/>
    <w:rsid w:val="007D60A7"/>
    <w:rsid w:val="007E4E43"/>
    <w:rsid w:val="007E68F7"/>
    <w:rsid w:val="00817CAA"/>
    <w:rsid w:val="00830F3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7E4B"/>
    <w:rsid w:val="008A1A19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E4E92"/>
    <w:rsid w:val="008F02BD"/>
    <w:rsid w:val="008F70D8"/>
    <w:rsid w:val="009363F5"/>
    <w:rsid w:val="0095293E"/>
    <w:rsid w:val="00953EB9"/>
    <w:rsid w:val="00961F46"/>
    <w:rsid w:val="009719D8"/>
    <w:rsid w:val="00972FC1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65641"/>
    <w:rsid w:val="00A65E88"/>
    <w:rsid w:val="00A74511"/>
    <w:rsid w:val="00A809FA"/>
    <w:rsid w:val="00A84186"/>
    <w:rsid w:val="00A842DF"/>
    <w:rsid w:val="00A901DE"/>
    <w:rsid w:val="00AA4391"/>
    <w:rsid w:val="00AB5A9D"/>
    <w:rsid w:val="00AE37CC"/>
    <w:rsid w:val="00AF189F"/>
    <w:rsid w:val="00AF28A1"/>
    <w:rsid w:val="00B04100"/>
    <w:rsid w:val="00B142D2"/>
    <w:rsid w:val="00B24264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528B"/>
    <w:rsid w:val="00BD6040"/>
    <w:rsid w:val="00BD76A1"/>
    <w:rsid w:val="00BE2D3B"/>
    <w:rsid w:val="00C03360"/>
    <w:rsid w:val="00C03465"/>
    <w:rsid w:val="00C04F4C"/>
    <w:rsid w:val="00C357C2"/>
    <w:rsid w:val="00C70CB9"/>
    <w:rsid w:val="00C818FA"/>
    <w:rsid w:val="00C84041"/>
    <w:rsid w:val="00C85655"/>
    <w:rsid w:val="00C91EEA"/>
    <w:rsid w:val="00C93F68"/>
    <w:rsid w:val="00C93F77"/>
    <w:rsid w:val="00C9662B"/>
    <w:rsid w:val="00CA3ED2"/>
    <w:rsid w:val="00CB7E57"/>
    <w:rsid w:val="00CC6616"/>
    <w:rsid w:val="00CD6266"/>
    <w:rsid w:val="00CE4DA2"/>
    <w:rsid w:val="00CE7C90"/>
    <w:rsid w:val="00CF1C79"/>
    <w:rsid w:val="00CF2639"/>
    <w:rsid w:val="00CF2DB3"/>
    <w:rsid w:val="00D013A1"/>
    <w:rsid w:val="00D067E5"/>
    <w:rsid w:val="00D26EAD"/>
    <w:rsid w:val="00D44367"/>
    <w:rsid w:val="00D50BBA"/>
    <w:rsid w:val="00D63835"/>
    <w:rsid w:val="00D658D8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C7194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9332A"/>
    <w:rsid w:val="00FB790B"/>
    <w:rsid w:val="00FC2E1A"/>
    <w:rsid w:val="00FC5E37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55A2-AB54-48BD-A2C1-E0D1417F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</vt:lpstr>
      <vt:lpstr>    Sensira Resort &amp; Spa Riviera Maya</vt:lpstr>
      <vt:lpstr>    RIVIERA MAYA</vt:lpstr>
      <vt:lpstr>    04 DIAS – 03 NOCHES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2025-12-10T17:45:00Z</dcterms:created>
  <dcterms:modified xsi:type="dcterms:W3CDTF">2025-12-10T17:46:00Z</dcterms:modified>
</cp:coreProperties>
</file>