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F435" w14:textId="2FB693D5" w:rsidR="00147CD5" w:rsidRPr="003C534D" w:rsidRDefault="00147CD5" w:rsidP="00C363DE">
      <w:pPr>
        <w:rPr>
          <w:rFonts w:ascii="Verdana" w:hAnsi="Verdana"/>
          <w:sz w:val="20"/>
          <w:szCs w:val="20"/>
        </w:rPr>
      </w:pPr>
    </w:p>
    <w:p w14:paraId="0A520E40" w14:textId="08F965C0" w:rsidR="00C363DE" w:rsidRPr="003C534D" w:rsidRDefault="00C363DE" w:rsidP="00C363DE">
      <w:pPr>
        <w:rPr>
          <w:rFonts w:ascii="Verdana" w:hAnsi="Verdana"/>
          <w:sz w:val="20"/>
          <w:szCs w:val="20"/>
        </w:rPr>
      </w:pPr>
    </w:p>
    <w:p w14:paraId="273E8797" w14:textId="77777777" w:rsidR="00C363DE" w:rsidRPr="003C534D" w:rsidRDefault="00C363DE" w:rsidP="00C363DE">
      <w:pPr>
        <w:jc w:val="center"/>
        <w:rPr>
          <w:rFonts w:ascii="Verdana" w:hAnsi="Verdana"/>
          <w:b/>
          <w:sz w:val="20"/>
          <w:szCs w:val="20"/>
          <w:highlight w:val="yellow"/>
        </w:rPr>
      </w:pPr>
      <w:r w:rsidRPr="003C534D">
        <w:rPr>
          <w:rFonts w:ascii="Verdana" w:hAnsi="Verdana"/>
          <w:b/>
          <w:sz w:val="20"/>
          <w:szCs w:val="20"/>
          <w:highlight w:val="yellow"/>
        </w:rPr>
        <w:t>EGIPTO ESPECTACULAR</w:t>
      </w:r>
    </w:p>
    <w:p w14:paraId="24E46CD2" w14:textId="77777777" w:rsidR="00C363DE" w:rsidRPr="003C534D" w:rsidRDefault="00C363DE" w:rsidP="00C363DE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14:paraId="6A2F7A45" w14:textId="77777777" w:rsidR="00C363DE" w:rsidRPr="003C534D" w:rsidRDefault="00C363DE" w:rsidP="00C363DE">
      <w:pPr>
        <w:jc w:val="center"/>
        <w:rPr>
          <w:rFonts w:ascii="Verdana" w:hAnsi="Verdana"/>
          <w:b/>
          <w:sz w:val="20"/>
          <w:szCs w:val="20"/>
          <w:highlight w:val="yellow"/>
        </w:rPr>
      </w:pPr>
    </w:p>
    <w:p w14:paraId="3A729BEF" w14:textId="32745A6F" w:rsidR="00C363DE" w:rsidRPr="003C534D" w:rsidRDefault="003C534D" w:rsidP="00C363DE">
      <w:pPr>
        <w:spacing w:after="160" w:line="259" w:lineRule="auto"/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</w:pPr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>DÍA 1: LUXOR - PENSIÓN COMPLETA</w:t>
      </w:r>
    </w:p>
    <w:p w14:paraId="59D4E4C2" w14:textId="77777777" w:rsidR="00C363DE" w:rsidRPr="003C534D" w:rsidRDefault="00C363DE" w:rsidP="00C363DE">
      <w:pPr>
        <w:spacing w:after="160" w:line="259" w:lineRule="auto"/>
        <w:rPr>
          <w:rFonts w:ascii="Verdana" w:hAnsi="Verdana" w:cs="Arial"/>
          <w:sz w:val="20"/>
          <w:szCs w:val="20"/>
        </w:rPr>
      </w:pPr>
      <w:r w:rsidRPr="003C534D">
        <w:rPr>
          <w:rFonts w:ascii="Verdana" w:hAnsi="Verdana" w:cs="Arial"/>
          <w:sz w:val="20"/>
          <w:szCs w:val="20"/>
        </w:rPr>
        <w:t>Salida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en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vuelo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asistencia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en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el</w:t>
      </w:r>
      <w:r w:rsidRPr="003C534D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aeropuerto</w:t>
      </w:r>
      <w:r w:rsidRPr="003C534D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y</w:t>
      </w:r>
      <w:r w:rsidRPr="003C534D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traslado</w:t>
      </w:r>
      <w:r w:rsidRPr="003C534D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al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crucero. Embarque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Cena</w:t>
      </w:r>
      <w:r w:rsidRPr="003C534D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y</w:t>
      </w:r>
      <w:r w:rsidRPr="003C534D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noche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a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bordo.</w:t>
      </w:r>
    </w:p>
    <w:p w14:paraId="5758C483" w14:textId="77777777" w:rsidR="00C363DE" w:rsidRPr="003C534D" w:rsidRDefault="00C363DE" w:rsidP="00C363DE">
      <w:pPr>
        <w:pStyle w:val="TableParagraph"/>
        <w:spacing w:line="229" w:lineRule="exact"/>
        <w:rPr>
          <w:rFonts w:ascii="Verdana" w:hAnsi="Verdana" w:cs="Arial"/>
          <w:b/>
          <w:sz w:val="20"/>
          <w:szCs w:val="20"/>
          <w:u w:val="thick"/>
          <w:shd w:val="clear" w:color="auto" w:fill="FFFF00"/>
        </w:rPr>
      </w:pPr>
    </w:p>
    <w:p w14:paraId="0377ADDC" w14:textId="5C8E1CD5" w:rsidR="00C363DE" w:rsidRPr="003C534D" w:rsidRDefault="003C534D" w:rsidP="00C363DE">
      <w:pPr>
        <w:spacing w:after="160" w:line="259" w:lineRule="auto"/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</w:pPr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>DÍA 2 LUXOR – ESNA PENSIÓN COMPLETA</w:t>
      </w:r>
    </w:p>
    <w:p w14:paraId="2155835A" w14:textId="77777777" w:rsidR="00C363DE" w:rsidRPr="003C534D" w:rsidRDefault="00C363DE" w:rsidP="003C534D">
      <w:pPr>
        <w:pStyle w:val="TableParagraph"/>
        <w:spacing w:before="2"/>
        <w:ind w:left="0" w:right="613"/>
        <w:jc w:val="both"/>
        <w:rPr>
          <w:rFonts w:ascii="Verdana" w:hAnsi="Verdana" w:cs="Arial"/>
          <w:sz w:val="20"/>
          <w:szCs w:val="20"/>
        </w:rPr>
      </w:pPr>
      <w:r w:rsidRPr="003C534D">
        <w:rPr>
          <w:rFonts w:ascii="Verdana" w:hAnsi="Verdana" w:cs="Arial"/>
          <w:sz w:val="20"/>
          <w:szCs w:val="20"/>
        </w:rPr>
        <w:t xml:space="preserve">Pensión completa. Visita a la Necrópolis de Tebas: Valle de los Reyes, templo de </w:t>
      </w:r>
      <w:proofErr w:type="spellStart"/>
      <w:r w:rsidRPr="003C534D">
        <w:rPr>
          <w:rFonts w:ascii="Verdana" w:hAnsi="Verdana" w:cs="Arial"/>
          <w:sz w:val="20"/>
          <w:szCs w:val="20"/>
        </w:rPr>
        <w:t>Hatshepsut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en </w:t>
      </w:r>
      <w:proofErr w:type="spellStart"/>
      <w:r w:rsidRPr="003C534D">
        <w:rPr>
          <w:rFonts w:ascii="Verdana" w:hAnsi="Verdana" w:cs="Arial"/>
          <w:sz w:val="20"/>
          <w:szCs w:val="20"/>
        </w:rPr>
        <w:t>Deir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El </w:t>
      </w:r>
      <w:proofErr w:type="spellStart"/>
      <w:r w:rsidRPr="003C534D">
        <w:rPr>
          <w:rFonts w:ascii="Verdana" w:hAnsi="Verdana" w:cs="Arial"/>
          <w:sz w:val="20"/>
          <w:szCs w:val="20"/>
        </w:rPr>
        <w:t>Bahari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y parada ante los Colosos de Memnón. Visita a los Templos de Karnak, este lugar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fue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el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más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influyente centro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religioso durante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siglos.</w:t>
      </w:r>
      <w:r w:rsidRPr="003C534D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Amón.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En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su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interior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se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puede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disfrutar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de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la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sala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Hipóstila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de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134</w:t>
      </w:r>
      <w:r w:rsidRPr="003C534D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columnas,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el</w:t>
      </w:r>
      <w:r w:rsidRPr="003C534D">
        <w:rPr>
          <w:rFonts w:ascii="Verdana" w:hAnsi="Verdana" w:cs="Arial"/>
          <w:spacing w:val="-5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Obelisco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de</w:t>
      </w:r>
      <w:r w:rsidRPr="003C534D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la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Reina</w:t>
      </w:r>
      <w:r w:rsidRPr="003C534D">
        <w:rPr>
          <w:rFonts w:ascii="Verdana" w:hAnsi="Verdana" w:cs="Arial"/>
          <w:spacing w:val="-1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 w:cs="Arial"/>
          <w:sz w:val="20"/>
          <w:szCs w:val="20"/>
        </w:rPr>
        <w:t>Hatshepsut</w:t>
      </w:r>
      <w:proofErr w:type="spellEnd"/>
      <w:r w:rsidRPr="003C534D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y</w:t>
      </w:r>
      <w:r w:rsidRPr="003C534D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el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lago</w:t>
      </w:r>
      <w:r w:rsidRPr="003C534D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sagrado.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en</w:t>
      </w:r>
      <w:r w:rsidRPr="003C534D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>el</w:t>
      </w:r>
      <w:r w:rsidRPr="003C534D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C534D">
        <w:rPr>
          <w:rFonts w:ascii="Verdana" w:hAnsi="Verdana" w:cs="Arial"/>
          <w:sz w:val="20"/>
          <w:szCs w:val="20"/>
        </w:rPr>
        <w:t xml:space="preserve">corazón de la antigua Tebas, y visita a su templo. Salida hacia </w:t>
      </w:r>
      <w:proofErr w:type="spellStart"/>
      <w:r w:rsidRPr="003C534D">
        <w:rPr>
          <w:rFonts w:ascii="Verdana" w:hAnsi="Verdana" w:cs="Arial"/>
          <w:sz w:val="20"/>
          <w:szCs w:val="20"/>
        </w:rPr>
        <w:t>Esna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para pasar la esclusa. Noche a bordo.</w:t>
      </w:r>
    </w:p>
    <w:p w14:paraId="689CD089" w14:textId="77777777" w:rsidR="00C363DE" w:rsidRPr="003C534D" w:rsidRDefault="00C363DE" w:rsidP="00C363DE">
      <w:pPr>
        <w:spacing w:after="160" w:line="259" w:lineRule="auto"/>
        <w:rPr>
          <w:rFonts w:ascii="Verdana" w:eastAsia="Arial MT" w:hAnsi="Verdana" w:cs="Arial"/>
          <w:b/>
          <w:bCs/>
          <w:sz w:val="20"/>
          <w:szCs w:val="20"/>
          <w:lang w:eastAsia="en-US"/>
        </w:rPr>
      </w:pPr>
    </w:p>
    <w:p w14:paraId="62F9047D" w14:textId="2C7AC38D" w:rsidR="00C363DE" w:rsidRPr="003C534D" w:rsidRDefault="003C534D" w:rsidP="00C363DE">
      <w:pPr>
        <w:spacing w:after="160" w:line="259" w:lineRule="auto"/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</w:pPr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>DÍA 3 EDFU – KOMOMBO PENSIÓN COMPLETA</w:t>
      </w:r>
    </w:p>
    <w:p w14:paraId="062E1EC2" w14:textId="7A881D7E" w:rsidR="00C363DE" w:rsidRPr="003C534D" w:rsidRDefault="00C363DE" w:rsidP="003C534D">
      <w:pPr>
        <w:pStyle w:val="TableParagraph"/>
        <w:spacing w:before="3"/>
        <w:ind w:left="0"/>
        <w:rPr>
          <w:rFonts w:ascii="Verdana" w:hAnsi="Verdana" w:cs="Arial"/>
          <w:sz w:val="20"/>
          <w:szCs w:val="20"/>
        </w:rPr>
      </w:pPr>
      <w:r w:rsidRPr="003C534D">
        <w:rPr>
          <w:rFonts w:ascii="Verdana" w:hAnsi="Verdana" w:cs="Arial"/>
          <w:sz w:val="20"/>
          <w:szCs w:val="20"/>
        </w:rPr>
        <w:t xml:space="preserve">Pensión completa. Salida hacia </w:t>
      </w:r>
      <w:proofErr w:type="spellStart"/>
      <w:r w:rsidRPr="003C534D">
        <w:rPr>
          <w:rFonts w:ascii="Verdana" w:hAnsi="Verdana" w:cs="Arial"/>
          <w:sz w:val="20"/>
          <w:szCs w:val="20"/>
        </w:rPr>
        <w:t>Edfu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y a la llegada, visita al magnífico Templo greco</w:t>
      </w:r>
    </w:p>
    <w:p w14:paraId="325EA8CE" w14:textId="77777777" w:rsidR="00C363DE" w:rsidRPr="003C534D" w:rsidRDefault="00C363DE" w:rsidP="00E959BD">
      <w:pPr>
        <w:pStyle w:val="TableParagraph"/>
        <w:spacing w:before="1"/>
        <w:ind w:left="0"/>
        <w:jc w:val="both"/>
        <w:rPr>
          <w:rFonts w:ascii="Verdana" w:hAnsi="Verdana" w:cs="Arial"/>
          <w:sz w:val="20"/>
          <w:szCs w:val="20"/>
        </w:rPr>
      </w:pPr>
      <w:r w:rsidRPr="003C534D">
        <w:rPr>
          <w:rFonts w:ascii="Verdana" w:hAnsi="Verdana" w:cs="Arial"/>
          <w:sz w:val="20"/>
          <w:szCs w:val="20"/>
        </w:rPr>
        <w:t xml:space="preserve">romano de </w:t>
      </w:r>
      <w:proofErr w:type="spellStart"/>
      <w:r w:rsidRPr="003C534D">
        <w:rPr>
          <w:rFonts w:ascii="Verdana" w:hAnsi="Verdana" w:cs="Arial"/>
          <w:sz w:val="20"/>
          <w:szCs w:val="20"/>
        </w:rPr>
        <w:t>Edfu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dedicado a Horus Dios halcón, es el segundo templo más grande de Egipto y uno de los mejores</w:t>
      </w:r>
    </w:p>
    <w:p w14:paraId="747EC6BE" w14:textId="77777777" w:rsidR="00C363DE" w:rsidRPr="003C534D" w:rsidRDefault="00C363DE" w:rsidP="00E959BD">
      <w:pPr>
        <w:pStyle w:val="TableParagraph"/>
        <w:ind w:left="0"/>
        <w:jc w:val="both"/>
        <w:rPr>
          <w:rFonts w:ascii="Verdana" w:hAnsi="Verdana" w:cs="Arial"/>
          <w:sz w:val="20"/>
          <w:szCs w:val="20"/>
        </w:rPr>
      </w:pPr>
      <w:r w:rsidRPr="003C534D">
        <w:rPr>
          <w:rFonts w:ascii="Verdana" w:hAnsi="Verdana" w:cs="Arial"/>
          <w:sz w:val="20"/>
          <w:szCs w:val="20"/>
        </w:rPr>
        <w:t xml:space="preserve">conservados. Navegación hacia </w:t>
      </w:r>
      <w:proofErr w:type="spellStart"/>
      <w:r w:rsidRPr="003C534D">
        <w:rPr>
          <w:rFonts w:ascii="Verdana" w:hAnsi="Verdana" w:cs="Arial"/>
          <w:sz w:val="20"/>
          <w:szCs w:val="20"/>
        </w:rPr>
        <w:t>Kom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 w:cs="Arial"/>
          <w:sz w:val="20"/>
          <w:szCs w:val="20"/>
        </w:rPr>
        <w:t>Ombo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, visita de su Templo greco romano dedicado a Sobek Dios cocodrilo en la mitad sud y </w:t>
      </w:r>
      <w:proofErr w:type="spellStart"/>
      <w:r w:rsidRPr="003C534D">
        <w:rPr>
          <w:rFonts w:ascii="Verdana" w:hAnsi="Verdana" w:cs="Arial"/>
          <w:sz w:val="20"/>
          <w:szCs w:val="20"/>
        </w:rPr>
        <w:t>Haroeris</w:t>
      </w:r>
      <w:proofErr w:type="spellEnd"/>
      <w:r w:rsidRPr="003C534D">
        <w:rPr>
          <w:rFonts w:ascii="Verdana" w:hAnsi="Verdana" w:cs="Arial"/>
          <w:sz w:val="20"/>
          <w:szCs w:val="20"/>
        </w:rPr>
        <w:t xml:space="preserve"> en la mitad norte. Es una construcción única debido a su diseño doble.</w:t>
      </w:r>
    </w:p>
    <w:p w14:paraId="3E9B540B" w14:textId="3A55A93F" w:rsidR="00C363DE" w:rsidRDefault="00C363DE" w:rsidP="003C534D">
      <w:pPr>
        <w:pStyle w:val="TableParagraph"/>
        <w:spacing w:before="1" w:line="228" w:lineRule="exact"/>
        <w:ind w:left="0"/>
        <w:rPr>
          <w:rFonts w:ascii="Verdana" w:hAnsi="Verdana" w:cs="Arial"/>
          <w:sz w:val="20"/>
          <w:szCs w:val="20"/>
        </w:rPr>
      </w:pPr>
      <w:r w:rsidRPr="003C534D">
        <w:rPr>
          <w:rFonts w:ascii="Verdana" w:hAnsi="Verdana" w:cs="Arial"/>
          <w:sz w:val="20"/>
          <w:szCs w:val="20"/>
        </w:rPr>
        <w:t>Noche a bordo.</w:t>
      </w:r>
    </w:p>
    <w:p w14:paraId="58C1879E" w14:textId="77777777" w:rsidR="003C534D" w:rsidRDefault="003C534D" w:rsidP="003C534D">
      <w:pPr>
        <w:pStyle w:val="TableParagraph"/>
        <w:spacing w:line="228" w:lineRule="exact"/>
        <w:ind w:left="0"/>
        <w:rPr>
          <w:rFonts w:ascii="Verdana" w:hAnsi="Verdana" w:cs="Arial"/>
          <w:sz w:val="20"/>
          <w:szCs w:val="20"/>
        </w:rPr>
      </w:pPr>
    </w:p>
    <w:p w14:paraId="67F40EEC" w14:textId="69A9D08A" w:rsidR="00C363DE" w:rsidRPr="003C534D" w:rsidRDefault="003C534D" w:rsidP="003C534D">
      <w:pPr>
        <w:spacing w:after="160" w:line="259" w:lineRule="auto"/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</w:pPr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 xml:space="preserve">DÍA </w:t>
      </w:r>
      <w:proofErr w:type="gramStart"/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>4  ASWAN</w:t>
      </w:r>
      <w:proofErr w:type="gramEnd"/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 xml:space="preserve"> PENSIÓN COMPLETA.</w:t>
      </w:r>
    </w:p>
    <w:p w14:paraId="2A1C5EE4" w14:textId="77777777" w:rsidR="003C534D" w:rsidRPr="003C534D" w:rsidRDefault="003C534D" w:rsidP="003C534D">
      <w:pPr>
        <w:jc w:val="both"/>
        <w:rPr>
          <w:rFonts w:ascii="Verdana" w:hAnsi="Verdana"/>
          <w:sz w:val="20"/>
          <w:szCs w:val="20"/>
        </w:rPr>
      </w:pPr>
      <w:r w:rsidRPr="003C534D">
        <w:rPr>
          <w:rFonts w:ascii="Verdana" w:hAnsi="Verdana"/>
          <w:sz w:val="20"/>
          <w:szCs w:val="20"/>
        </w:rPr>
        <w:t xml:space="preserve">Visita al Templo de </w:t>
      </w:r>
      <w:proofErr w:type="spellStart"/>
      <w:r w:rsidRPr="003C534D">
        <w:rPr>
          <w:rFonts w:ascii="Verdana" w:hAnsi="Verdana"/>
          <w:sz w:val="20"/>
          <w:szCs w:val="20"/>
        </w:rPr>
        <w:t>Philae</w:t>
      </w:r>
      <w:proofErr w:type="spellEnd"/>
      <w:r w:rsidRPr="003C534D">
        <w:rPr>
          <w:rFonts w:ascii="Verdana" w:hAnsi="Verdana"/>
          <w:sz w:val="20"/>
          <w:szCs w:val="20"/>
        </w:rPr>
        <w:t xml:space="preserve"> dedicado a la diosa Isis, situado en </w:t>
      </w:r>
      <w:proofErr w:type="spellStart"/>
      <w:proofErr w:type="gramStart"/>
      <w:r w:rsidRPr="003C534D">
        <w:rPr>
          <w:rFonts w:ascii="Verdana" w:hAnsi="Verdana"/>
          <w:sz w:val="20"/>
          <w:szCs w:val="20"/>
        </w:rPr>
        <w:t>Aswan</w:t>
      </w:r>
      <w:proofErr w:type="spellEnd"/>
      <w:r w:rsidRPr="003C534D">
        <w:rPr>
          <w:rFonts w:ascii="Verdana" w:hAnsi="Verdana"/>
          <w:sz w:val="20"/>
          <w:szCs w:val="20"/>
        </w:rPr>
        <w:t xml:space="preserve"> .por</w:t>
      </w:r>
      <w:proofErr w:type="gramEnd"/>
      <w:r w:rsidRPr="003C534D">
        <w:rPr>
          <w:rFonts w:ascii="Verdana" w:hAnsi="Verdana"/>
          <w:sz w:val="20"/>
          <w:szCs w:val="20"/>
        </w:rPr>
        <w:t xml:space="preserve"> las aguas de la presa de </w:t>
      </w:r>
      <w:proofErr w:type="spellStart"/>
      <w:r w:rsidRPr="003C534D">
        <w:rPr>
          <w:rFonts w:ascii="Verdana" w:hAnsi="Verdana"/>
          <w:sz w:val="20"/>
          <w:szCs w:val="20"/>
        </w:rPr>
        <w:t>Aswan</w:t>
      </w:r>
      <w:proofErr w:type="spellEnd"/>
      <w:r w:rsidRPr="003C534D">
        <w:rPr>
          <w:rFonts w:ascii="Verdana" w:hAnsi="Verdana"/>
          <w:sz w:val="20"/>
          <w:szCs w:val="20"/>
        </w:rPr>
        <w:t>, los templos fueron desmontados, trasladados y reconstruidos en un islote cercano.</w:t>
      </w:r>
    </w:p>
    <w:p w14:paraId="669FC5B7" w14:textId="5E2A4B85" w:rsidR="00C363DE" w:rsidRDefault="003C534D" w:rsidP="003C534D">
      <w:pPr>
        <w:jc w:val="both"/>
        <w:rPr>
          <w:rFonts w:ascii="Verdana" w:hAnsi="Verdana"/>
          <w:sz w:val="20"/>
          <w:szCs w:val="20"/>
        </w:rPr>
      </w:pPr>
      <w:r w:rsidRPr="003C534D">
        <w:rPr>
          <w:rFonts w:ascii="Verdana" w:hAnsi="Verdana"/>
          <w:sz w:val="20"/>
          <w:szCs w:val="20"/>
        </w:rPr>
        <w:t xml:space="preserve">El conjunto de templos de </w:t>
      </w:r>
      <w:proofErr w:type="spellStart"/>
      <w:r w:rsidRPr="003C534D">
        <w:rPr>
          <w:rFonts w:ascii="Verdana" w:hAnsi="Verdana"/>
          <w:sz w:val="20"/>
          <w:szCs w:val="20"/>
        </w:rPr>
        <w:t>Philae</w:t>
      </w:r>
      <w:proofErr w:type="spellEnd"/>
      <w:r w:rsidRPr="003C534D">
        <w:rPr>
          <w:rFonts w:ascii="Verdana" w:hAnsi="Verdana"/>
          <w:sz w:val="20"/>
          <w:szCs w:val="20"/>
        </w:rPr>
        <w:t xml:space="preserve"> forma parte del Museo al aire libre de Nubia y </w:t>
      </w:r>
      <w:proofErr w:type="spellStart"/>
      <w:r w:rsidRPr="003C534D">
        <w:rPr>
          <w:rFonts w:ascii="Verdana" w:hAnsi="Verdana"/>
          <w:sz w:val="20"/>
          <w:szCs w:val="20"/>
        </w:rPr>
        <w:t>Aswan</w:t>
      </w:r>
      <w:proofErr w:type="spellEnd"/>
      <w:r w:rsidRPr="003C534D">
        <w:rPr>
          <w:rFonts w:ascii="Verdana" w:hAnsi="Verdana"/>
          <w:sz w:val="20"/>
          <w:szCs w:val="20"/>
        </w:rPr>
        <w:t xml:space="preserve">, declarado Patrimonio de la Humanidad por la Unesco en 1979. Paseo en Faluca (velero egipcio). Noche a </w:t>
      </w:r>
      <w:proofErr w:type="spellStart"/>
      <w:proofErr w:type="gramStart"/>
      <w:r w:rsidRPr="003C534D">
        <w:rPr>
          <w:rFonts w:ascii="Verdana" w:hAnsi="Verdana"/>
          <w:sz w:val="20"/>
          <w:szCs w:val="20"/>
        </w:rPr>
        <w:t>bordo.</w:t>
      </w:r>
      <w:r w:rsidR="00C363DE" w:rsidRPr="003C534D">
        <w:rPr>
          <w:rFonts w:ascii="Verdana" w:hAnsi="Verdana"/>
          <w:sz w:val="20"/>
          <w:szCs w:val="20"/>
        </w:rPr>
        <w:t>egipcio</w:t>
      </w:r>
      <w:proofErr w:type="spellEnd"/>
      <w:proofErr w:type="gramEnd"/>
      <w:r w:rsidR="00C363DE" w:rsidRPr="003C534D">
        <w:rPr>
          <w:rFonts w:ascii="Verdana" w:hAnsi="Verdana"/>
          <w:sz w:val="20"/>
          <w:szCs w:val="20"/>
        </w:rPr>
        <w:t>). Noche a bordo.</w:t>
      </w:r>
    </w:p>
    <w:p w14:paraId="17A024FB" w14:textId="77777777" w:rsidR="003C534D" w:rsidRPr="003C534D" w:rsidRDefault="003C534D" w:rsidP="003C534D">
      <w:pPr>
        <w:jc w:val="both"/>
        <w:rPr>
          <w:rFonts w:ascii="Verdana" w:hAnsi="Verdana"/>
          <w:sz w:val="20"/>
          <w:szCs w:val="20"/>
        </w:rPr>
      </w:pPr>
    </w:p>
    <w:p w14:paraId="1A70DCCB" w14:textId="0496E924" w:rsidR="00C363DE" w:rsidRPr="003C534D" w:rsidRDefault="00C363DE" w:rsidP="003C534D">
      <w:pPr>
        <w:spacing w:after="160" w:line="259" w:lineRule="auto"/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</w:pPr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>Día 5 ASWAN – EL C AIRO</w:t>
      </w:r>
    </w:p>
    <w:p w14:paraId="76D30D04" w14:textId="7F5052E1" w:rsidR="00C363DE" w:rsidRDefault="00C363DE" w:rsidP="003C534D">
      <w:pPr>
        <w:jc w:val="both"/>
        <w:rPr>
          <w:rFonts w:ascii="Verdana" w:hAnsi="Verdana"/>
          <w:sz w:val="20"/>
          <w:szCs w:val="20"/>
        </w:rPr>
      </w:pPr>
      <w:r w:rsidRPr="003C534D">
        <w:rPr>
          <w:rFonts w:ascii="Verdana" w:hAnsi="Verdana"/>
          <w:sz w:val="20"/>
          <w:szCs w:val="20"/>
        </w:rPr>
        <w:t>Desayuno.</w:t>
      </w:r>
      <w:r w:rsidR="006254F3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Desembarque. Almuerzo tipo picnic,</w:t>
      </w:r>
      <w:r w:rsidR="00F76988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 xml:space="preserve">(según horario de desembarque y salida del vuelo). llegada a el </w:t>
      </w:r>
      <w:proofErr w:type="spellStart"/>
      <w:r w:rsidRPr="003C534D">
        <w:rPr>
          <w:rFonts w:ascii="Verdana" w:hAnsi="Verdana"/>
          <w:sz w:val="20"/>
          <w:szCs w:val="20"/>
        </w:rPr>
        <w:t>cairo</w:t>
      </w:r>
      <w:proofErr w:type="spellEnd"/>
      <w:r w:rsidRPr="003C534D">
        <w:rPr>
          <w:rFonts w:ascii="Verdana" w:hAnsi="Verdana"/>
          <w:sz w:val="20"/>
          <w:szCs w:val="20"/>
        </w:rPr>
        <w:t xml:space="preserve"> traslado al hotel.</w:t>
      </w:r>
    </w:p>
    <w:p w14:paraId="759B48D3" w14:textId="77777777" w:rsidR="003C534D" w:rsidRPr="003C534D" w:rsidRDefault="003C534D" w:rsidP="003C534D">
      <w:pPr>
        <w:jc w:val="both"/>
        <w:rPr>
          <w:rFonts w:ascii="Verdana" w:hAnsi="Verdana"/>
          <w:sz w:val="20"/>
          <w:szCs w:val="20"/>
        </w:rPr>
      </w:pPr>
    </w:p>
    <w:p w14:paraId="19A75847" w14:textId="40DF9826" w:rsidR="00C363DE" w:rsidRPr="003C534D" w:rsidRDefault="003C534D" w:rsidP="003C534D">
      <w:pPr>
        <w:spacing w:after="160" w:line="259" w:lineRule="auto"/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</w:pPr>
      <w:r w:rsidRPr="003C534D">
        <w:rPr>
          <w:rFonts w:ascii="Verdana" w:eastAsia="Arial MT" w:hAnsi="Verdana" w:cs="Arial"/>
          <w:b/>
          <w:bCs/>
          <w:color w:val="FF0000"/>
          <w:sz w:val="20"/>
          <w:szCs w:val="20"/>
          <w:lang w:eastAsia="en-US"/>
        </w:rPr>
        <w:t>DÍA 6 EL CAIRO DESAYUNO / ALMUERZO</w:t>
      </w:r>
    </w:p>
    <w:p w14:paraId="43F25F27" w14:textId="32014C26" w:rsidR="00C363DE" w:rsidRPr="003C534D" w:rsidRDefault="00C363DE" w:rsidP="003C534D">
      <w:pPr>
        <w:jc w:val="both"/>
        <w:rPr>
          <w:rFonts w:ascii="Verdana" w:hAnsi="Verdana"/>
          <w:sz w:val="20"/>
          <w:szCs w:val="20"/>
        </w:rPr>
      </w:pPr>
      <w:r w:rsidRPr="003C534D">
        <w:rPr>
          <w:rFonts w:ascii="Verdana" w:hAnsi="Verdana"/>
          <w:sz w:val="20"/>
          <w:szCs w:val="20"/>
        </w:rPr>
        <w:t>Desayuno.</w:t>
      </w:r>
      <w:r w:rsidR="00F76988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Visita al recinto de las Pirámides en la Necrópolis de Guiza,</w:t>
      </w:r>
      <w:r w:rsidR="00F76988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 xml:space="preserve">(Keops: una de las siete maravillas del mundo antiguo que se conserva, Kefrén y </w:t>
      </w:r>
      <w:proofErr w:type="spellStart"/>
      <w:r w:rsidRPr="003C534D">
        <w:rPr>
          <w:rFonts w:ascii="Verdana" w:hAnsi="Verdana"/>
          <w:sz w:val="20"/>
          <w:szCs w:val="20"/>
        </w:rPr>
        <w:t>Micerinos</w:t>
      </w:r>
      <w:proofErr w:type="spellEnd"/>
      <w:r w:rsidRPr="003C534D">
        <w:rPr>
          <w:rFonts w:ascii="Verdana" w:hAnsi="Verdana"/>
          <w:sz w:val="20"/>
          <w:szCs w:val="20"/>
        </w:rPr>
        <w:t>), a la Esfinge y el templo del valle de Kefrén.</w:t>
      </w:r>
    </w:p>
    <w:p w14:paraId="44394052" w14:textId="1C90C308" w:rsidR="00C363DE" w:rsidRPr="003C534D" w:rsidRDefault="00C363DE" w:rsidP="003C534D">
      <w:pPr>
        <w:jc w:val="both"/>
        <w:rPr>
          <w:rFonts w:ascii="Verdana" w:hAnsi="Verdana"/>
          <w:sz w:val="20"/>
          <w:szCs w:val="20"/>
        </w:rPr>
      </w:pPr>
      <w:r w:rsidRPr="003C534D">
        <w:rPr>
          <w:rFonts w:ascii="Verdana" w:hAnsi="Verdana"/>
          <w:sz w:val="20"/>
          <w:szCs w:val="20"/>
        </w:rPr>
        <w:t>Es la mayor.</w:t>
      </w:r>
      <w:r w:rsidR="00F7698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C534D">
        <w:rPr>
          <w:rFonts w:ascii="Verdana" w:hAnsi="Verdana"/>
          <w:sz w:val="20"/>
          <w:szCs w:val="20"/>
        </w:rPr>
        <w:t>ecrópolis</w:t>
      </w:r>
      <w:proofErr w:type="spellEnd"/>
      <w:proofErr w:type="gramEnd"/>
      <w:r w:rsidRPr="003C534D">
        <w:rPr>
          <w:rFonts w:ascii="Verdana" w:hAnsi="Verdana"/>
          <w:sz w:val="20"/>
          <w:szCs w:val="20"/>
        </w:rPr>
        <w:t xml:space="preserve"> del Antiguo Egipto, con enterramientos datados desde las primeras</w:t>
      </w:r>
    </w:p>
    <w:p w14:paraId="63656BDE" w14:textId="68471762" w:rsidR="00C363DE" w:rsidRDefault="00C363DE" w:rsidP="003C534D">
      <w:pPr>
        <w:jc w:val="both"/>
        <w:rPr>
          <w:rFonts w:ascii="Verdana" w:hAnsi="Verdana"/>
          <w:sz w:val="20"/>
          <w:szCs w:val="20"/>
        </w:rPr>
      </w:pPr>
      <w:r w:rsidRPr="003C534D">
        <w:rPr>
          <w:rFonts w:ascii="Verdana" w:hAnsi="Verdana"/>
          <w:sz w:val="20"/>
          <w:szCs w:val="20"/>
        </w:rPr>
        <w:t xml:space="preserve">El museo del Cairo histórico. Es un recorrido como nunca que le llevará a una atmósfera única, sus murallas y puertas atestiguan muchos eventos importantes a lo largo de la historia. El paseo termina en el Café </w:t>
      </w:r>
      <w:proofErr w:type="spellStart"/>
      <w:r w:rsidRPr="003C534D">
        <w:rPr>
          <w:rFonts w:ascii="Verdana" w:hAnsi="Verdana"/>
          <w:sz w:val="20"/>
          <w:szCs w:val="20"/>
        </w:rPr>
        <w:t>Fishawi</w:t>
      </w:r>
      <w:proofErr w:type="spellEnd"/>
      <w:r w:rsidRPr="003C534D">
        <w:rPr>
          <w:rFonts w:ascii="Verdana" w:hAnsi="Verdana"/>
          <w:sz w:val="20"/>
          <w:szCs w:val="20"/>
        </w:rPr>
        <w:t xml:space="preserve">, conocido como el Café de los Espejos. Famoso por ser el café donde pasaba tantas tardes, el gran literato egipcio Naguib </w:t>
      </w:r>
      <w:proofErr w:type="spellStart"/>
      <w:r w:rsidRPr="003C534D">
        <w:rPr>
          <w:rFonts w:ascii="Verdana" w:hAnsi="Verdana"/>
          <w:sz w:val="20"/>
          <w:szCs w:val="20"/>
        </w:rPr>
        <w:t>Magfuz</w:t>
      </w:r>
      <w:proofErr w:type="spellEnd"/>
      <w:r w:rsidRPr="003C534D">
        <w:rPr>
          <w:rFonts w:ascii="Verdana" w:hAnsi="Verdana"/>
          <w:sz w:val="20"/>
          <w:szCs w:val="20"/>
        </w:rPr>
        <w:t xml:space="preserve"> (Premio Nobel de Literatura 1988). Almuerzo en restaurante</w:t>
      </w:r>
      <w:r w:rsidR="003C534D">
        <w:rPr>
          <w:rFonts w:ascii="Verdana" w:hAnsi="Verdana"/>
          <w:sz w:val="20"/>
          <w:szCs w:val="20"/>
        </w:rPr>
        <w:t>.</w:t>
      </w:r>
    </w:p>
    <w:p w14:paraId="0A58F89A" w14:textId="1245D1F0" w:rsidR="00E959BD" w:rsidRDefault="00E959BD" w:rsidP="003C534D">
      <w:pPr>
        <w:jc w:val="both"/>
        <w:rPr>
          <w:rFonts w:ascii="Verdana" w:hAnsi="Verdana"/>
          <w:sz w:val="20"/>
          <w:szCs w:val="20"/>
        </w:rPr>
      </w:pPr>
    </w:p>
    <w:p w14:paraId="1B939B30" w14:textId="77777777" w:rsidR="00E959BD" w:rsidRDefault="00E959BD" w:rsidP="003C534D">
      <w:pPr>
        <w:jc w:val="both"/>
        <w:rPr>
          <w:rFonts w:ascii="Verdana" w:hAnsi="Verdana"/>
          <w:sz w:val="20"/>
          <w:szCs w:val="20"/>
        </w:rPr>
      </w:pPr>
    </w:p>
    <w:p w14:paraId="7A5F07E4" w14:textId="2ABEB761" w:rsidR="003C534D" w:rsidRDefault="003C534D" w:rsidP="003C534D">
      <w:pPr>
        <w:jc w:val="both"/>
        <w:rPr>
          <w:rFonts w:ascii="Verdana" w:hAnsi="Verdana"/>
          <w:sz w:val="20"/>
          <w:szCs w:val="20"/>
        </w:rPr>
      </w:pPr>
    </w:p>
    <w:p w14:paraId="718DE053" w14:textId="6AE3B30E" w:rsidR="003C534D" w:rsidRDefault="003C534D" w:rsidP="003C534D">
      <w:pPr>
        <w:jc w:val="both"/>
        <w:rPr>
          <w:rFonts w:ascii="Verdana" w:hAnsi="Verdana"/>
          <w:sz w:val="20"/>
          <w:szCs w:val="20"/>
        </w:rPr>
      </w:pPr>
    </w:p>
    <w:p w14:paraId="3C59174C" w14:textId="77777777" w:rsidR="003C534D" w:rsidRPr="003C534D" w:rsidRDefault="003C534D" w:rsidP="003C534D">
      <w:pPr>
        <w:jc w:val="both"/>
        <w:rPr>
          <w:rFonts w:ascii="Verdana" w:hAnsi="Verdana"/>
          <w:sz w:val="20"/>
          <w:szCs w:val="20"/>
        </w:rPr>
      </w:pPr>
    </w:p>
    <w:p w14:paraId="44E81AEF" w14:textId="48254834" w:rsidR="00C363DE" w:rsidRPr="003C534D" w:rsidRDefault="00C363DE" w:rsidP="003C534D">
      <w:pPr>
        <w:pStyle w:val="TableParagraph"/>
        <w:spacing w:line="224" w:lineRule="exact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  <w:r w:rsidRPr="003C534D">
        <w:rPr>
          <w:rFonts w:ascii="Verdana" w:hAnsi="Verdana" w:cs="Arial"/>
          <w:b/>
          <w:bCs/>
          <w:color w:val="FF0000"/>
          <w:sz w:val="20"/>
          <w:szCs w:val="20"/>
        </w:rPr>
        <w:t>Día 7 EL CAIRO</w:t>
      </w:r>
    </w:p>
    <w:p w14:paraId="18F25ADD" w14:textId="7896C911" w:rsidR="003C534D" w:rsidRPr="003C534D" w:rsidRDefault="00C363DE" w:rsidP="003C534D">
      <w:pPr>
        <w:pStyle w:val="Sinespaciad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3C534D">
        <w:rPr>
          <w:rFonts w:ascii="Verdana" w:eastAsia="Times New Roman" w:hAnsi="Verdana" w:cs="Times New Roman"/>
          <w:sz w:val="20"/>
          <w:szCs w:val="20"/>
          <w:lang w:val="es-ES" w:eastAsia="es-ES"/>
        </w:rPr>
        <w:t>Desayuno.</w:t>
      </w:r>
      <w:r w:rsidR="00E959B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r w:rsidRPr="003C534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Visita a la ciudad: (OPCIONAL) Cairo </w:t>
      </w:r>
      <w:proofErr w:type="spellStart"/>
      <w:r w:rsidRPr="003C534D">
        <w:rPr>
          <w:rFonts w:ascii="Verdana" w:eastAsia="Times New Roman" w:hAnsi="Verdana" w:cs="Times New Roman"/>
          <w:sz w:val="20"/>
          <w:szCs w:val="20"/>
          <w:lang w:val="es-ES" w:eastAsia="es-ES"/>
        </w:rPr>
        <w:t>Cobto</w:t>
      </w:r>
      <w:proofErr w:type="spellEnd"/>
      <w:r w:rsidRPr="003C534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Ciudadela, Mezquita de Alabastro, Barrio Copto y bazares de Khan el </w:t>
      </w:r>
      <w:proofErr w:type="spellStart"/>
      <w:r w:rsidRPr="003C534D">
        <w:rPr>
          <w:rFonts w:ascii="Verdana" w:eastAsia="Times New Roman" w:hAnsi="Verdana" w:cs="Times New Roman"/>
          <w:sz w:val="20"/>
          <w:szCs w:val="20"/>
          <w:lang w:val="es-ES" w:eastAsia="es-ES"/>
        </w:rPr>
        <w:t>Khalili</w:t>
      </w:r>
      <w:proofErr w:type="spellEnd"/>
      <w:r w:rsidRPr="003C534D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(con comida). Cena en restaurante local. Alojamiento,</w:t>
      </w:r>
    </w:p>
    <w:p w14:paraId="72448DDA" w14:textId="77777777" w:rsidR="003C534D" w:rsidRDefault="003C534D" w:rsidP="003C534D">
      <w:pPr>
        <w:pStyle w:val="Sinespaciado"/>
      </w:pPr>
    </w:p>
    <w:p w14:paraId="175E2342" w14:textId="43F6A5E5" w:rsidR="00C363DE" w:rsidRPr="003C534D" w:rsidRDefault="00E959BD" w:rsidP="003C534D">
      <w:pPr>
        <w:pStyle w:val="TableParagraph"/>
        <w:spacing w:line="224" w:lineRule="exact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  <w:r w:rsidRPr="003C534D">
        <w:rPr>
          <w:rFonts w:ascii="Verdana" w:hAnsi="Verdana" w:cs="Arial"/>
          <w:b/>
          <w:bCs/>
          <w:color w:val="FF0000"/>
          <w:sz w:val="20"/>
          <w:szCs w:val="20"/>
        </w:rPr>
        <w:t>DÍA 8 EL CAIRO – DEPARTURE</w:t>
      </w:r>
    </w:p>
    <w:p w14:paraId="117B6C0D" w14:textId="77777777" w:rsidR="00C363DE" w:rsidRPr="003C534D" w:rsidRDefault="00C363DE" w:rsidP="003C534D">
      <w:pPr>
        <w:pStyle w:val="TableParagraph"/>
        <w:spacing w:before="4" w:line="228" w:lineRule="exact"/>
        <w:ind w:left="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3C534D">
        <w:rPr>
          <w:rFonts w:ascii="Verdana" w:eastAsia="Times New Roman" w:hAnsi="Verdana" w:cs="Times New Roman"/>
          <w:sz w:val="20"/>
          <w:szCs w:val="20"/>
          <w:lang w:eastAsia="es-ES"/>
        </w:rPr>
        <w:t>Desayuno. A la hora prevista, traslado para salir en vuelo. Fin del viaje.</w:t>
      </w:r>
    </w:p>
    <w:p w14:paraId="46ECF6BB" w14:textId="77777777" w:rsidR="00C363DE" w:rsidRPr="003C534D" w:rsidRDefault="00C363DE" w:rsidP="00E959BD">
      <w:pPr>
        <w:pStyle w:val="TableParagraph"/>
        <w:spacing w:line="228" w:lineRule="exact"/>
        <w:ind w:left="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3C534D">
        <w:rPr>
          <w:rFonts w:ascii="Verdana" w:eastAsia="Times New Roman" w:hAnsi="Verdana" w:cs="Times New Roman"/>
          <w:sz w:val="20"/>
          <w:szCs w:val="20"/>
          <w:lang w:eastAsia="es-ES"/>
        </w:rPr>
        <w:t>Notas: La descripción del itinerario es genérica y sujeta a variación sin que afecte al contenido del programa.</w:t>
      </w:r>
    </w:p>
    <w:p w14:paraId="3E1AF0FD" w14:textId="77777777" w:rsidR="00E959BD" w:rsidRPr="00E959BD" w:rsidRDefault="00E959BD" w:rsidP="00E959BD">
      <w:pPr>
        <w:pStyle w:val="Sinespaciad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14:paraId="0BC22CC4" w14:textId="77A010D4" w:rsidR="00C363DE" w:rsidRPr="00E959BD" w:rsidRDefault="00E959BD" w:rsidP="00E959BD">
      <w:pPr>
        <w:pStyle w:val="Sinespaciado"/>
        <w:rPr>
          <w:rFonts w:ascii="Verdana" w:hAnsi="Verdana"/>
          <w:b/>
          <w:bCs/>
          <w:color w:val="FF0000"/>
          <w:sz w:val="20"/>
          <w:szCs w:val="20"/>
        </w:rPr>
      </w:pPr>
      <w:r w:rsidRPr="00E959BD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es-ES"/>
        </w:rPr>
        <w:t>I</w:t>
      </w:r>
      <w:r w:rsidRPr="00E959BD">
        <w:rPr>
          <w:rFonts w:ascii="Verdana" w:hAnsi="Verdana"/>
          <w:b/>
          <w:bCs/>
          <w:color w:val="FF0000"/>
          <w:sz w:val="20"/>
          <w:szCs w:val="20"/>
        </w:rPr>
        <w:t>NCLUYE</w:t>
      </w:r>
    </w:p>
    <w:p w14:paraId="333C23F6" w14:textId="77777777" w:rsidR="00C363DE" w:rsidRPr="00E959BD" w:rsidRDefault="00C363DE" w:rsidP="00E959BD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E959BD">
        <w:rPr>
          <w:rFonts w:ascii="Verdana" w:hAnsi="Verdana"/>
          <w:sz w:val="20"/>
          <w:szCs w:val="20"/>
        </w:rPr>
        <w:t>Todos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los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traslados.</w:t>
      </w:r>
    </w:p>
    <w:p w14:paraId="253C5628" w14:textId="77777777" w:rsidR="00C363DE" w:rsidRPr="00E959BD" w:rsidRDefault="00C363DE" w:rsidP="00E959BD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E959BD">
        <w:rPr>
          <w:rFonts w:ascii="Verdana" w:hAnsi="Verdana"/>
          <w:sz w:val="20"/>
          <w:szCs w:val="20"/>
        </w:rPr>
        <w:t>Propina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Del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Viajes</w:t>
      </w:r>
      <w:r w:rsidRPr="00E959BD">
        <w:rPr>
          <w:rFonts w:ascii="Verdana" w:hAnsi="Verdana"/>
          <w:spacing w:val="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y</w:t>
      </w:r>
      <w:r w:rsidRPr="00E959BD">
        <w:rPr>
          <w:rFonts w:ascii="Verdana" w:hAnsi="Verdana"/>
          <w:spacing w:val="-6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Servicios</w:t>
      </w:r>
    </w:p>
    <w:p w14:paraId="16C20271" w14:textId="37071FEA" w:rsidR="00C363DE" w:rsidRPr="00E959BD" w:rsidRDefault="00BC2291" w:rsidP="00E959BD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C363DE" w:rsidRPr="00E959BD">
        <w:rPr>
          <w:rFonts w:ascii="Verdana" w:hAnsi="Verdana"/>
          <w:sz w:val="20"/>
          <w:szCs w:val="20"/>
        </w:rPr>
        <w:t>4</w:t>
      </w:r>
      <w:r w:rsidR="00C363DE"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noches</w:t>
      </w:r>
      <w:r w:rsidR="00C363DE"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Crucero</w:t>
      </w:r>
      <w:r w:rsidR="00C363DE"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 xml:space="preserve">Nilo </w:t>
      </w:r>
      <w:r w:rsidR="00F76988" w:rsidRPr="00E959BD">
        <w:rPr>
          <w:rFonts w:ascii="Verdana" w:hAnsi="Verdana"/>
          <w:sz w:val="20"/>
          <w:szCs w:val="20"/>
        </w:rPr>
        <w:t>Pensión</w:t>
      </w:r>
      <w:r w:rsidR="00C363DE"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Complete</w:t>
      </w:r>
    </w:p>
    <w:p w14:paraId="2BE46E96" w14:textId="0675621B" w:rsidR="00C363DE" w:rsidRPr="00E959BD" w:rsidRDefault="00BC2291" w:rsidP="00E959BD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C363DE" w:rsidRPr="00E959BD">
        <w:rPr>
          <w:rFonts w:ascii="Verdana" w:hAnsi="Verdana"/>
          <w:sz w:val="20"/>
          <w:szCs w:val="20"/>
        </w:rPr>
        <w:t>3</w:t>
      </w:r>
      <w:r w:rsidR="00C363DE"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noches en</w:t>
      </w:r>
      <w:r w:rsidR="00C363DE"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El</w:t>
      </w:r>
      <w:r w:rsidR="00C363DE"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Cairo</w:t>
      </w:r>
      <w:r w:rsidR="00C363DE"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en</w:t>
      </w:r>
      <w:r w:rsidR="00C363DE"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régimen</w:t>
      </w:r>
      <w:r w:rsidR="00C363DE" w:rsidRPr="00E959BD">
        <w:rPr>
          <w:rFonts w:ascii="Verdana" w:hAnsi="Verdana"/>
          <w:spacing w:val="1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de</w:t>
      </w:r>
      <w:r w:rsidR="00C363DE"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alojamiento y</w:t>
      </w:r>
      <w:r w:rsidR="00C363DE"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C363DE" w:rsidRPr="00E959BD">
        <w:rPr>
          <w:rFonts w:ascii="Verdana" w:hAnsi="Verdana"/>
          <w:sz w:val="20"/>
          <w:szCs w:val="20"/>
        </w:rPr>
        <w:t>desayuno.</w:t>
      </w:r>
    </w:p>
    <w:p w14:paraId="7573398B" w14:textId="77777777" w:rsidR="00C363DE" w:rsidRPr="00E959BD" w:rsidRDefault="00C363DE" w:rsidP="00BC2291">
      <w:pPr>
        <w:pStyle w:val="Sinespaciado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E959BD">
        <w:rPr>
          <w:rFonts w:ascii="Verdana" w:hAnsi="Verdana"/>
          <w:sz w:val="20"/>
          <w:szCs w:val="20"/>
        </w:rPr>
        <w:t>Guías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locales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habla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española durante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las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Visitas</w:t>
      </w:r>
    </w:p>
    <w:p w14:paraId="60738D85" w14:textId="7418DA55" w:rsidR="00C363DE" w:rsidRPr="00E959BD" w:rsidRDefault="00C363DE" w:rsidP="00BC2291">
      <w:pPr>
        <w:pStyle w:val="Sinespaciado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E959BD">
        <w:rPr>
          <w:rFonts w:ascii="Verdana" w:hAnsi="Verdana"/>
          <w:sz w:val="20"/>
          <w:szCs w:val="20"/>
        </w:rPr>
        <w:t>Almuerzo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en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="00F76988" w:rsidRPr="00E959BD">
        <w:rPr>
          <w:rFonts w:ascii="Verdana" w:hAnsi="Verdana"/>
          <w:sz w:val="20"/>
          <w:szCs w:val="20"/>
        </w:rPr>
        <w:t>Restaurante</w:t>
      </w:r>
      <w:r w:rsidRPr="00E959BD">
        <w:rPr>
          <w:rFonts w:ascii="Verdana" w:hAnsi="Verdana"/>
          <w:spacing w:val="1"/>
          <w:sz w:val="20"/>
          <w:szCs w:val="20"/>
        </w:rPr>
        <w:t xml:space="preserve"> </w:t>
      </w:r>
      <w:r w:rsidR="00F76988" w:rsidRPr="00E959BD">
        <w:rPr>
          <w:rFonts w:ascii="Verdana" w:hAnsi="Verdana"/>
          <w:sz w:val="20"/>
          <w:szCs w:val="20"/>
        </w:rPr>
        <w:t>Típico</w:t>
      </w:r>
    </w:p>
    <w:p w14:paraId="4C090341" w14:textId="77777777" w:rsidR="00C363DE" w:rsidRPr="00BC2291" w:rsidRDefault="00C363DE" w:rsidP="00BC2291">
      <w:pPr>
        <w:pStyle w:val="Sinespaciado"/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 w:rsidRPr="00BC2291">
        <w:rPr>
          <w:rFonts w:ascii="Verdana" w:hAnsi="Verdana"/>
          <w:bCs/>
          <w:spacing w:val="17"/>
          <w:sz w:val="20"/>
          <w:szCs w:val="20"/>
        </w:rPr>
        <w:t>VISITAS</w:t>
      </w:r>
      <w:r w:rsidRPr="00BC2291">
        <w:rPr>
          <w:rFonts w:ascii="Verdana" w:hAnsi="Verdana"/>
          <w:bCs/>
          <w:spacing w:val="50"/>
          <w:sz w:val="20"/>
          <w:szCs w:val="20"/>
        </w:rPr>
        <w:t xml:space="preserve"> </w:t>
      </w:r>
      <w:r w:rsidRPr="00BC2291">
        <w:rPr>
          <w:rFonts w:ascii="Verdana" w:hAnsi="Verdana"/>
          <w:bCs/>
          <w:spacing w:val="18"/>
          <w:sz w:val="20"/>
          <w:szCs w:val="20"/>
        </w:rPr>
        <w:t>INCLUIDAS</w:t>
      </w:r>
      <w:r w:rsidRPr="00BC2291">
        <w:rPr>
          <w:rFonts w:ascii="Verdana" w:hAnsi="Verdana"/>
          <w:bCs/>
          <w:spacing w:val="53"/>
          <w:sz w:val="20"/>
          <w:szCs w:val="20"/>
        </w:rPr>
        <w:t xml:space="preserve"> </w:t>
      </w:r>
      <w:r w:rsidRPr="00BC2291">
        <w:rPr>
          <w:rFonts w:ascii="Verdana" w:hAnsi="Verdana"/>
          <w:bCs/>
          <w:spacing w:val="17"/>
          <w:sz w:val="20"/>
          <w:szCs w:val="20"/>
        </w:rPr>
        <w:t>DURANTE</w:t>
      </w:r>
      <w:r w:rsidRPr="00BC2291">
        <w:rPr>
          <w:rFonts w:ascii="Verdana" w:hAnsi="Verdana"/>
          <w:bCs/>
          <w:spacing w:val="48"/>
          <w:sz w:val="20"/>
          <w:szCs w:val="20"/>
        </w:rPr>
        <w:t xml:space="preserve"> </w:t>
      </w:r>
      <w:r w:rsidRPr="00BC2291">
        <w:rPr>
          <w:rFonts w:ascii="Verdana" w:hAnsi="Verdana"/>
          <w:bCs/>
          <w:spacing w:val="11"/>
          <w:sz w:val="20"/>
          <w:szCs w:val="20"/>
        </w:rPr>
        <w:t>EL</w:t>
      </w:r>
      <w:r w:rsidRPr="00BC2291">
        <w:rPr>
          <w:rFonts w:ascii="Verdana" w:hAnsi="Verdana"/>
          <w:bCs/>
          <w:spacing w:val="49"/>
          <w:sz w:val="20"/>
          <w:szCs w:val="20"/>
        </w:rPr>
        <w:t xml:space="preserve"> </w:t>
      </w:r>
      <w:r w:rsidRPr="00BC2291">
        <w:rPr>
          <w:rFonts w:ascii="Verdana" w:hAnsi="Verdana"/>
          <w:bCs/>
          <w:spacing w:val="16"/>
          <w:sz w:val="20"/>
          <w:szCs w:val="20"/>
        </w:rPr>
        <w:t>VIAJE</w:t>
      </w:r>
    </w:p>
    <w:p w14:paraId="10CEA996" w14:textId="77777777" w:rsidR="00C363DE" w:rsidRPr="00E959BD" w:rsidRDefault="00C363DE" w:rsidP="00BC2291">
      <w:pPr>
        <w:pStyle w:val="Sinespaciado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E959BD">
        <w:rPr>
          <w:rFonts w:ascii="Verdana" w:hAnsi="Verdana"/>
          <w:sz w:val="20"/>
          <w:szCs w:val="20"/>
        </w:rPr>
        <w:t>VISITAS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EN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EL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CRUCERO: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Templos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4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Luxor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y</w:t>
      </w:r>
      <w:r w:rsidRPr="00E959BD">
        <w:rPr>
          <w:rFonts w:ascii="Verdana" w:hAnsi="Verdana"/>
          <w:spacing w:val="-5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Karnak,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Valle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los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Reyes,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Templo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E959BD">
        <w:rPr>
          <w:rFonts w:ascii="Verdana" w:hAnsi="Verdana"/>
          <w:sz w:val="20"/>
          <w:szCs w:val="20"/>
        </w:rPr>
        <w:t>Hatshepsut</w:t>
      </w:r>
      <w:proofErr w:type="spellEnd"/>
      <w:r w:rsidRPr="00E959BD">
        <w:rPr>
          <w:rFonts w:ascii="Verdana" w:hAnsi="Verdana"/>
          <w:sz w:val="20"/>
          <w:szCs w:val="20"/>
        </w:rPr>
        <w:t>,</w:t>
      </w:r>
      <w:r w:rsidRPr="00E959BD">
        <w:rPr>
          <w:rFonts w:ascii="Verdana" w:hAnsi="Verdana"/>
          <w:spacing w:val="-4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Colosos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64"/>
          <w:sz w:val="20"/>
          <w:szCs w:val="20"/>
        </w:rPr>
        <w:t xml:space="preserve"> </w:t>
      </w:r>
      <w:proofErr w:type="spellStart"/>
      <w:r w:rsidRPr="00E959BD">
        <w:rPr>
          <w:rFonts w:ascii="Verdana" w:hAnsi="Verdana"/>
          <w:sz w:val="20"/>
          <w:szCs w:val="20"/>
        </w:rPr>
        <w:t>Memnon</w:t>
      </w:r>
      <w:proofErr w:type="spellEnd"/>
      <w:r w:rsidRPr="00E959BD">
        <w:rPr>
          <w:rFonts w:ascii="Verdana" w:hAnsi="Verdana"/>
          <w:sz w:val="20"/>
          <w:szCs w:val="20"/>
        </w:rPr>
        <w:t>,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Templo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E959BD">
        <w:rPr>
          <w:rFonts w:ascii="Verdana" w:hAnsi="Verdana"/>
          <w:sz w:val="20"/>
          <w:szCs w:val="20"/>
        </w:rPr>
        <w:t>Edfu</w:t>
      </w:r>
      <w:proofErr w:type="spellEnd"/>
      <w:r w:rsidRPr="00E959BD">
        <w:rPr>
          <w:rFonts w:ascii="Verdana" w:hAnsi="Verdana"/>
          <w:sz w:val="20"/>
          <w:szCs w:val="20"/>
        </w:rPr>
        <w:t>,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Templo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E959BD">
        <w:rPr>
          <w:rFonts w:ascii="Verdana" w:hAnsi="Verdana"/>
          <w:sz w:val="20"/>
          <w:szCs w:val="20"/>
        </w:rPr>
        <w:t>Kom</w:t>
      </w:r>
      <w:proofErr w:type="spellEnd"/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E959BD">
        <w:rPr>
          <w:rFonts w:ascii="Verdana" w:hAnsi="Verdana"/>
          <w:sz w:val="20"/>
          <w:szCs w:val="20"/>
        </w:rPr>
        <w:t>Ombo</w:t>
      </w:r>
      <w:proofErr w:type="spellEnd"/>
      <w:r w:rsidRPr="00E959BD">
        <w:rPr>
          <w:rFonts w:ascii="Verdana" w:hAnsi="Verdana"/>
          <w:sz w:val="20"/>
          <w:szCs w:val="20"/>
        </w:rPr>
        <w:t>,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Templo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de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E959BD">
        <w:rPr>
          <w:rFonts w:ascii="Verdana" w:hAnsi="Verdana"/>
          <w:sz w:val="20"/>
          <w:szCs w:val="20"/>
        </w:rPr>
        <w:t>Philae</w:t>
      </w:r>
      <w:proofErr w:type="spellEnd"/>
      <w:r w:rsidRPr="00E959BD">
        <w:rPr>
          <w:rFonts w:ascii="Verdana" w:hAnsi="Verdana"/>
          <w:sz w:val="20"/>
          <w:szCs w:val="20"/>
        </w:rPr>
        <w:t>,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paseo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en</w:t>
      </w:r>
      <w:r w:rsidRPr="00E959BD">
        <w:rPr>
          <w:rFonts w:ascii="Verdana" w:hAnsi="Verdana"/>
          <w:spacing w:val="-3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Faluca</w:t>
      </w:r>
      <w:r w:rsidRPr="00E959BD">
        <w:rPr>
          <w:rFonts w:ascii="Verdana" w:hAnsi="Verdana"/>
          <w:spacing w:val="-2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(Velero</w:t>
      </w:r>
      <w:r w:rsidRPr="00E959BD">
        <w:rPr>
          <w:rFonts w:ascii="Verdana" w:hAnsi="Verdana"/>
          <w:spacing w:val="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típico</w:t>
      </w:r>
      <w:r w:rsidRPr="00E959BD">
        <w:rPr>
          <w:rFonts w:ascii="Verdana" w:hAnsi="Verdana"/>
          <w:spacing w:val="-1"/>
          <w:sz w:val="20"/>
          <w:szCs w:val="20"/>
        </w:rPr>
        <w:t xml:space="preserve"> </w:t>
      </w:r>
      <w:r w:rsidRPr="00E959BD">
        <w:rPr>
          <w:rFonts w:ascii="Verdana" w:hAnsi="Verdana"/>
          <w:sz w:val="20"/>
          <w:szCs w:val="20"/>
        </w:rPr>
        <w:t>egipcio)</w:t>
      </w:r>
    </w:p>
    <w:p w14:paraId="0B924710" w14:textId="5F0629DA" w:rsidR="00C363DE" w:rsidRPr="00BC2291" w:rsidRDefault="00C363DE" w:rsidP="001D07D5">
      <w:pPr>
        <w:pStyle w:val="Sinespaciado"/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 w:rsidRPr="00BC2291">
        <w:rPr>
          <w:rFonts w:ascii="Verdana" w:hAnsi="Verdana"/>
          <w:bCs/>
          <w:spacing w:val="17"/>
          <w:sz w:val="20"/>
          <w:szCs w:val="20"/>
        </w:rPr>
        <w:t>VISITAS</w:t>
      </w:r>
      <w:r w:rsidRPr="00BC2291">
        <w:rPr>
          <w:rFonts w:ascii="Verdana" w:hAnsi="Verdana"/>
          <w:bCs/>
          <w:spacing w:val="46"/>
          <w:sz w:val="20"/>
          <w:szCs w:val="20"/>
        </w:rPr>
        <w:t xml:space="preserve"> </w:t>
      </w:r>
      <w:r w:rsidRPr="00BC2291">
        <w:rPr>
          <w:rFonts w:ascii="Verdana" w:hAnsi="Verdana"/>
          <w:bCs/>
          <w:spacing w:val="11"/>
          <w:sz w:val="20"/>
          <w:szCs w:val="20"/>
        </w:rPr>
        <w:t>EN</w:t>
      </w:r>
      <w:r w:rsidRPr="00BC2291">
        <w:rPr>
          <w:rFonts w:ascii="Verdana" w:hAnsi="Verdana"/>
          <w:bCs/>
          <w:spacing w:val="46"/>
          <w:sz w:val="20"/>
          <w:szCs w:val="20"/>
        </w:rPr>
        <w:t xml:space="preserve"> </w:t>
      </w:r>
      <w:r w:rsidRPr="00BC2291">
        <w:rPr>
          <w:rFonts w:ascii="Verdana" w:hAnsi="Verdana"/>
          <w:bCs/>
          <w:spacing w:val="11"/>
          <w:sz w:val="20"/>
          <w:szCs w:val="20"/>
        </w:rPr>
        <w:t>EL</w:t>
      </w:r>
      <w:r w:rsidRPr="00BC2291">
        <w:rPr>
          <w:rFonts w:ascii="Verdana" w:hAnsi="Verdana"/>
          <w:bCs/>
          <w:spacing w:val="47"/>
          <w:sz w:val="20"/>
          <w:szCs w:val="20"/>
        </w:rPr>
        <w:t xml:space="preserve"> </w:t>
      </w:r>
      <w:proofErr w:type="spellStart"/>
      <w:proofErr w:type="gramStart"/>
      <w:r w:rsidRPr="00BC2291">
        <w:rPr>
          <w:rFonts w:ascii="Verdana" w:hAnsi="Verdana"/>
          <w:bCs/>
          <w:spacing w:val="17"/>
          <w:sz w:val="20"/>
          <w:szCs w:val="20"/>
        </w:rPr>
        <w:t>CAIRO:</w:t>
      </w:r>
      <w:r w:rsidRPr="00BC2291">
        <w:rPr>
          <w:rFonts w:ascii="Verdana" w:hAnsi="Verdana"/>
          <w:bCs/>
          <w:sz w:val="20"/>
          <w:szCs w:val="20"/>
        </w:rPr>
        <w:t>Pirámides</w:t>
      </w:r>
      <w:proofErr w:type="spellEnd"/>
      <w:proofErr w:type="gramEnd"/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(Keops,</w:t>
      </w:r>
      <w:r w:rsidRPr="00BC2291">
        <w:rPr>
          <w:rFonts w:ascii="Verdana" w:hAnsi="Verdana"/>
          <w:bCs/>
          <w:spacing w:val="-3"/>
          <w:sz w:val="20"/>
          <w:szCs w:val="20"/>
        </w:rPr>
        <w:t xml:space="preserve"> </w:t>
      </w:r>
      <w:proofErr w:type="spellStart"/>
      <w:r w:rsidRPr="00BC2291">
        <w:rPr>
          <w:rFonts w:ascii="Verdana" w:hAnsi="Verdana"/>
          <w:bCs/>
          <w:sz w:val="20"/>
          <w:szCs w:val="20"/>
        </w:rPr>
        <w:t>Kefren</w:t>
      </w:r>
      <w:proofErr w:type="spellEnd"/>
      <w:r w:rsidRPr="00BC2291">
        <w:rPr>
          <w:rFonts w:ascii="Verdana" w:hAnsi="Verdana"/>
          <w:bCs/>
          <w:sz w:val="20"/>
          <w:szCs w:val="20"/>
        </w:rPr>
        <w:t>,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proofErr w:type="spellStart"/>
      <w:r w:rsidRPr="00BC2291">
        <w:rPr>
          <w:rFonts w:ascii="Verdana" w:hAnsi="Verdana"/>
          <w:bCs/>
          <w:sz w:val="20"/>
          <w:szCs w:val="20"/>
        </w:rPr>
        <w:t>Mikerinos</w:t>
      </w:r>
      <w:proofErr w:type="spellEnd"/>
      <w:r w:rsidRPr="00BC2291">
        <w:rPr>
          <w:rFonts w:ascii="Verdana" w:hAnsi="Verdana"/>
          <w:bCs/>
          <w:sz w:val="20"/>
          <w:szCs w:val="20"/>
        </w:rPr>
        <w:t>),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la</w:t>
      </w:r>
      <w:r w:rsidRPr="00BC2291">
        <w:rPr>
          <w:rFonts w:ascii="Verdana" w:hAnsi="Verdana"/>
          <w:bCs/>
          <w:spacing w:val="-3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Esfinge y</w:t>
      </w:r>
      <w:r w:rsidRPr="00BC2291">
        <w:rPr>
          <w:rFonts w:ascii="Verdana" w:hAnsi="Verdana"/>
          <w:bCs/>
          <w:spacing w:val="-7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el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Templo</w:t>
      </w:r>
      <w:r w:rsidRPr="00BC2291">
        <w:rPr>
          <w:rFonts w:ascii="Verdana" w:hAnsi="Verdana"/>
          <w:bCs/>
          <w:spacing w:val="-3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del Valle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de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proofErr w:type="spellStart"/>
      <w:r w:rsidRPr="00BC2291">
        <w:rPr>
          <w:rFonts w:ascii="Verdana" w:hAnsi="Verdana"/>
          <w:bCs/>
          <w:sz w:val="20"/>
          <w:szCs w:val="20"/>
        </w:rPr>
        <w:t>Kefren</w:t>
      </w:r>
      <w:proofErr w:type="spellEnd"/>
      <w:r w:rsidRPr="00BC2291">
        <w:rPr>
          <w:rFonts w:ascii="Verdana" w:hAnsi="Verdana"/>
          <w:bCs/>
          <w:sz w:val="20"/>
          <w:szCs w:val="20"/>
        </w:rPr>
        <w:t>.</w:t>
      </w:r>
      <w:r w:rsidRPr="00BC2291">
        <w:rPr>
          <w:rFonts w:ascii="Verdana" w:hAnsi="Verdana"/>
          <w:bCs/>
          <w:spacing w:val="-5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Museo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Egipcio,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KHAN</w:t>
      </w:r>
      <w:r w:rsidRPr="00BC2291">
        <w:rPr>
          <w:rFonts w:ascii="Verdana" w:hAnsi="Verdana"/>
          <w:bCs/>
          <w:spacing w:val="-1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EL</w:t>
      </w:r>
      <w:r w:rsidRPr="00BC2291">
        <w:rPr>
          <w:rFonts w:ascii="Verdana" w:hAnsi="Verdana"/>
          <w:bCs/>
          <w:spacing w:val="-64"/>
          <w:sz w:val="20"/>
          <w:szCs w:val="20"/>
        </w:rPr>
        <w:t xml:space="preserve"> </w:t>
      </w:r>
      <w:r w:rsidRPr="00BC2291">
        <w:rPr>
          <w:rFonts w:ascii="Verdana" w:hAnsi="Verdana"/>
          <w:bCs/>
          <w:sz w:val="20"/>
          <w:szCs w:val="20"/>
        </w:rPr>
        <w:t>KHALILI</w:t>
      </w:r>
    </w:p>
    <w:p w14:paraId="05BCE6B1" w14:textId="77777777" w:rsidR="00C363DE" w:rsidRPr="00E959BD" w:rsidRDefault="00C363DE" w:rsidP="00C363DE">
      <w:pPr>
        <w:pStyle w:val="TableParagraph"/>
        <w:tabs>
          <w:tab w:val="left" w:pos="1545"/>
          <w:tab w:val="left" w:pos="1546"/>
        </w:tabs>
        <w:spacing w:line="390" w:lineRule="exact"/>
        <w:rPr>
          <w:rFonts w:ascii="Verdana" w:hAnsi="Verdana" w:cs="Arial"/>
          <w:b/>
          <w:sz w:val="18"/>
          <w:szCs w:val="18"/>
        </w:rPr>
      </w:pPr>
    </w:p>
    <w:p w14:paraId="59B1A97A" w14:textId="77777777" w:rsidR="00C363DE" w:rsidRPr="00BC2291" w:rsidRDefault="00C363DE" w:rsidP="00BC2291">
      <w:pPr>
        <w:pStyle w:val="Sinespaciado"/>
        <w:rPr>
          <w:rFonts w:ascii="Verdana" w:hAnsi="Verdana"/>
          <w:b/>
          <w:bCs/>
          <w:color w:val="FF0000"/>
          <w:sz w:val="20"/>
          <w:szCs w:val="20"/>
        </w:rPr>
      </w:pPr>
      <w:r w:rsidRPr="00BC2291">
        <w:rPr>
          <w:rFonts w:ascii="Verdana" w:hAnsi="Verdana"/>
          <w:b/>
          <w:bCs/>
          <w:color w:val="FF0000"/>
          <w:sz w:val="20"/>
          <w:szCs w:val="20"/>
        </w:rPr>
        <w:t>NO INCLUYE</w:t>
      </w:r>
    </w:p>
    <w:p w14:paraId="0FBF878A" w14:textId="77777777" w:rsidR="00C363DE" w:rsidRPr="003C534D" w:rsidRDefault="00C363DE" w:rsidP="00BC2291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proofErr w:type="spellStart"/>
      <w:r w:rsidRPr="003C534D">
        <w:rPr>
          <w:rFonts w:ascii="Verdana" w:hAnsi="Verdana"/>
          <w:sz w:val="20"/>
          <w:szCs w:val="20"/>
        </w:rPr>
        <w:t>Visado</w:t>
      </w:r>
      <w:proofErr w:type="spellEnd"/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a</w:t>
      </w:r>
      <w:r w:rsidRPr="00BC2291">
        <w:rPr>
          <w:rFonts w:ascii="Verdana" w:hAnsi="Verdana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/>
          <w:sz w:val="20"/>
          <w:szCs w:val="20"/>
        </w:rPr>
        <w:t>Egipto</w:t>
      </w:r>
      <w:proofErr w:type="spellEnd"/>
    </w:p>
    <w:p w14:paraId="41BF60EC" w14:textId="77777777" w:rsidR="00C363DE" w:rsidRPr="003C534D" w:rsidRDefault="00C363DE" w:rsidP="00BC2291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proofErr w:type="spellStart"/>
      <w:r w:rsidRPr="003C534D">
        <w:rPr>
          <w:rFonts w:ascii="Verdana" w:hAnsi="Verdana"/>
          <w:sz w:val="20"/>
          <w:szCs w:val="20"/>
        </w:rPr>
        <w:t>Bebidas</w:t>
      </w:r>
      <w:proofErr w:type="spellEnd"/>
      <w:r w:rsidRPr="00BC2291">
        <w:rPr>
          <w:rFonts w:ascii="Verdana" w:hAnsi="Verdana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/>
          <w:sz w:val="20"/>
          <w:szCs w:val="20"/>
        </w:rPr>
        <w:t>en</w:t>
      </w:r>
      <w:proofErr w:type="spellEnd"/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las</w:t>
      </w:r>
      <w:r w:rsidRPr="00BC2291">
        <w:rPr>
          <w:rFonts w:ascii="Verdana" w:hAnsi="Verdana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/>
          <w:sz w:val="20"/>
          <w:szCs w:val="20"/>
        </w:rPr>
        <w:t>comidas</w:t>
      </w:r>
      <w:proofErr w:type="spellEnd"/>
      <w:r w:rsidRPr="003C534D">
        <w:rPr>
          <w:rFonts w:ascii="Verdana" w:hAnsi="Verdana"/>
          <w:sz w:val="20"/>
          <w:szCs w:val="20"/>
        </w:rPr>
        <w:t>.</w:t>
      </w:r>
    </w:p>
    <w:p w14:paraId="65F60284" w14:textId="23AD3689" w:rsidR="00C363DE" w:rsidRPr="003C534D" w:rsidRDefault="00C363DE" w:rsidP="00BC2291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proofErr w:type="spellStart"/>
      <w:r w:rsidRPr="003C534D">
        <w:rPr>
          <w:rFonts w:ascii="Verdana" w:hAnsi="Verdana"/>
          <w:sz w:val="20"/>
          <w:szCs w:val="20"/>
        </w:rPr>
        <w:t>Opcionales</w:t>
      </w:r>
      <w:proofErr w:type="spellEnd"/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o</w:t>
      </w:r>
      <w:r w:rsidRPr="00BC2291">
        <w:rPr>
          <w:rFonts w:ascii="Verdana" w:hAnsi="Verdana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/>
          <w:sz w:val="20"/>
          <w:szCs w:val="20"/>
        </w:rPr>
        <w:t>Cualquier</w:t>
      </w:r>
      <w:proofErr w:type="spellEnd"/>
      <w:r w:rsidRPr="00BC2291">
        <w:rPr>
          <w:rFonts w:ascii="Verdana" w:hAnsi="Verdana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/>
          <w:sz w:val="20"/>
          <w:szCs w:val="20"/>
        </w:rPr>
        <w:t>otro</w:t>
      </w:r>
      <w:proofErr w:type="spellEnd"/>
      <w:r w:rsidRPr="00BC2291">
        <w:rPr>
          <w:rFonts w:ascii="Verdana" w:hAnsi="Verdana"/>
          <w:sz w:val="20"/>
          <w:szCs w:val="20"/>
        </w:rPr>
        <w:t xml:space="preserve"> </w:t>
      </w:r>
      <w:proofErr w:type="spellStart"/>
      <w:r w:rsidRPr="003C534D">
        <w:rPr>
          <w:rFonts w:ascii="Verdana" w:hAnsi="Verdana"/>
          <w:sz w:val="20"/>
          <w:szCs w:val="20"/>
        </w:rPr>
        <w:t>servicio</w:t>
      </w:r>
      <w:proofErr w:type="spellEnd"/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no</w:t>
      </w:r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especificado</w:t>
      </w:r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en</w:t>
      </w:r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servicios</w:t>
      </w:r>
      <w:r w:rsidRPr="00BC2291">
        <w:rPr>
          <w:rFonts w:ascii="Verdana" w:hAnsi="Verdana"/>
          <w:sz w:val="20"/>
          <w:szCs w:val="20"/>
        </w:rPr>
        <w:t xml:space="preserve"> </w:t>
      </w:r>
      <w:r w:rsidRPr="003C534D">
        <w:rPr>
          <w:rFonts w:ascii="Verdana" w:hAnsi="Verdana"/>
          <w:sz w:val="20"/>
          <w:szCs w:val="20"/>
        </w:rPr>
        <w:t>incluidos</w:t>
      </w:r>
      <w:r w:rsidR="00BC2291">
        <w:rPr>
          <w:rFonts w:ascii="Verdana" w:hAnsi="Verdana"/>
          <w:sz w:val="20"/>
          <w:szCs w:val="20"/>
        </w:rPr>
        <w:t>.</w:t>
      </w:r>
    </w:p>
    <w:p w14:paraId="29CB786B" w14:textId="77777777" w:rsidR="00C363DE" w:rsidRPr="00BC2291" w:rsidRDefault="00C363DE" w:rsidP="00BC2291">
      <w:pPr>
        <w:pStyle w:val="Sinespaciado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BC2291">
        <w:rPr>
          <w:rFonts w:ascii="Verdana" w:hAnsi="Verdana"/>
          <w:sz w:val="20"/>
          <w:szCs w:val="20"/>
        </w:rPr>
        <w:t>El precio no incluye los boletos de avión</w:t>
      </w:r>
    </w:p>
    <w:p w14:paraId="62C12893" w14:textId="4C058324" w:rsidR="00C363DE" w:rsidRDefault="00C363DE" w:rsidP="00C363DE">
      <w:pPr>
        <w:rPr>
          <w:rFonts w:ascii="Verdana" w:hAnsi="Verdana"/>
          <w:sz w:val="20"/>
          <w:szCs w:val="20"/>
        </w:rPr>
      </w:pPr>
    </w:p>
    <w:p w14:paraId="3AA4FDCC" w14:textId="5DEB839C" w:rsidR="00742C9D" w:rsidRPr="00742C9D" w:rsidRDefault="00742C9D" w:rsidP="00742C9D">
      <w:pPr>
        <w:jc w:val="both"/>
        <w:rPr>
          <w:rFonts w:ascii="Verdana" w:hAnsi="Verdana"/>
          <w:sz w:val="20"/>
          <w:szCs w:val="20"/>
        </w:rPr>
      </w:pPr>
      <w:r w:rsidRPr="00742C9D">
        <w:rPr>
          <w:rFonts w:ascii="Verdana" w:hAnsi="Verdana"/>
          <w:sz w:val="20"/>
          <w:szCs w:val="20"/>
        </w:rPr>
        <w:t>Hotel PYRAMIDS PARK / OASIS PYRAMIDS 4* ALOJAMIENTO Y DESAYUNO /</w:t>
      </w:r>
    </w:p>
    <w:p w14:paraId="66A95B64" w14:textId="3446CC16" w:rsidR="00742C9D" w:rsidRPr="00742C9D" w:rsidRDefault="00742C9D" w:rsidP="00742C9D">
      <w:pPr>
        <w:jc w:val="both"/>
        <w:rPr>
          <w:rFonts w:ascii="Verdana" w:hAnsi="Verdana"/>
          <w:sz w:val="20"/>
          <w:szCs w:val="20"/>
        </w:rPr>
      </w:pPr>
      <w:r w:rsidRPr="00742C9D">
        <w:rPr>
          <w:rFonts w:ascii="Verdana" w:hAnsi="Verdana"/>
          <w:sz w:val="20"/>
          <w:szCs w:val="20"/>
        </w:rPr>
        <w:t xml:space="preserve">CRUCERO 5**** </w:t>
      </w:r>
      <w:proofErr w:type="spellStart"/>
      <w:r w:rsidRPr="00742C9D">
        <w:rPr>
          <w:rFonts w:ascii="Verdana" w:hAnsi="Verdana"/>
          <w:sz w:val="20"/>
          <w:szCs w:val="20"/>
        </w:rPr>
        <w:t>Nile</w:t>
      </w:r>
      <w:proofErr w:type="spellEnd"/>
      <w:r w:rsidRPr="00742C9D">
        <w:rPr>
          <w:rFonts w:ascii="Verdana" w:hAnsi="Verdana"/>
          <w:sz w:val="20"/>
          <w:szCs w:val="20"/>
        </w:rPr>
        <w:t xml:space="preserve"> </w:t>
      </w:r>
      <w:proofErr w:type="spellStart"/>
      <w:r w:rsidRPr="00742C9D">
        <w:rPr>
          <w:rFonts w:ascii="Verdana" w:hAnsi="Verdana"/>
          <w:sz w:val="20"/>
          <w:szCs w:val="20"/>
        </w:rPr>
        <w:t>ruby</w:t>
      </w:r>
      <w:proofErr w:type="spellEnd"/>
      <w:r w:rsidRPr="00742C9D">
        <w:rPr>
          <w:rFonts w:ascii="Verdana" w:hAnsi="Verdana"/>
          <w:sz w:val="20"/>
          <w:szCs w:val="20"/>
        </w:rPr>
        <w:t xml:space="preserve"> /Tu Ya/Royal </w:t>
      </w:r>
      <w:proofErr w:type="spellStart"/>
      <w:r w:rsidRPr="00742C9D">
        <w:rPr>
          <w:rFonts w:ascii="Verdana" w:hAnsi="Verdana"/>
          <w:sz w:val="20"/>
          <w:szCs w:val="20"/>
        </w:rPr>
        <w:t>Esadora</w:t>
      </w:r>
      <w:proofErr w:type="spellEnd"/>
      <w:r w:rsidRPr="00742C9D">
        <w:rPr>
          <w:rFonts w:ascii="Verdana" w:hAnsi="Verdana"/>
          <w:sz w:val="20"/>
          <w:szCs w:val="20"/>
        </w:rPr>
        <w:t xml:space="preserve"> (O similar al mismo nivel)</w:t>
      </w:r>
    </w:p>
    <w:p w14:paraId="20743944" w14:textId="724B26B5" w:rsidR="00742C9D" w:rsidRPr="00742C9D" w:rsidRDefault="00742C9D" w:rsidP="00742C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Precio por pax = US$ 750</w:t>
      </w:r>
    </w:p>
    <w:p w14:paraId="25C5ADC9" w14:textId="77777777" w:rsidR="00742C9D" w:rsidRPr="00742C9D" w:rsidRDefault="00742C9D" w:rsidP="00742C9D">
      <w:pPr>
        <w:jc w:val="both"/>
        <w:rPr>
          <w:rFonts w:ascii="Verdana" w:hAnsi="Verdana"/>
          <w:sz w:val="20"/>
          <w:szCs w:val="20"/>
        </w:rPr>
      </w:pPr>
    </w:p>
    <w:p w14:paraId="22CF39BA" w14:textId="5527E7D1" w:rsidR="00742C9D" w:rsidRPr="00742C9D" w:rsidRDefault="00742C9D" w:rsidP="00742C9D">
      <w:pPr>
        <w:jc w:val="both"/>
        <w:rPr>
          <w:rFonts w:ascii="Verdana" w:hAnsi="Verdana"/>
          <w:sz w:val="20"/>
          <w:szCs w:val="20"/>
        </w:rPr>
      </w:pPr>
      <w:r w:rsidRPr="00742C9D">
        <w:rPr>
          <w:rFonts w:ascii="Verdana" w:hAnsi="Verdana"/>
          <w:sz w:val="20"/>
          <w:szCs w:val="20"/>
        </w:rPr>
        <w:t xml:space="preserve">Hotel </w:t>
      </w:r>
      <w:proofErr w:type="spellStart"/>
      <w:r w:rsidRPr="00742C9D">
        <w:rPr>
          <w:rFonts w:ascii="Verdana" w:hAnsi="Verdana"/>
          <w:sz w:val="20"/>
          <w:szCs w:val="20"/>
        </w:rPr>
        <w:t>Ramses</w:t>
      </w:r>
      <w:proofErr w:type="spellEnd"/>
      <w:r w:rsidRPr="00742C9D">
        <w:rPr>
          <w:rFonts w:ascii="Verdana" w:hAnsi="Verdana"/>
          <w:sz w:val="20"/>
          <w:szCs w:val="20"/>
        </w:rPr>
        <w:t xml:space="preserve"> Hilton ALOJAMIENTO Y DESAYUNO /</w:t>
      </w:r>
    </w:p>
    <w:p w14:paraId="02E66BDE" w14:textId="36B8C95F" w:rsidR="00742C9D" w:rsidRPr="00742C9D" w:rsidRDefault="00742C9D" w:rsidP="00742C9D">
      <w:pPr>
        <w:jc w:val="both"/>
        <w:rPr>
          <w:rFonts w:ascii="Verdana" w:hAnsi="Verdana"/>
          <w:sz w:val="20"/>
          <w:szCs w:val="20"/>
        </w:rPr>
      </w:pPr>
      <w:r w:rsidRPr="00742C9D">
        <w:rPr>
          <w:rFonts w:ascii="Verdana" w:hAnsi="Verdana"/>
          <w:sz w:val="20"/>
          <w:szCs w:val="20"/>
        </w:rPr>
        <w:t xml:space="preserve">CRUCERO 5**** </w:t>
      </w:r>
      <w:proofErr w:type="spellStart"/>
      <w:r w:rsidRPr="00742C9D">
        <w:rPr>
          <w:rFonts w:ascii="Verdana" w:hAnsi="Verdana"/>
          <w:sz w:val="20"/>
          <w:szCs w:val="20"/>
        </w:rPr>
        <w:t>Nile</w:t>
      </w:r>
      <w:proofErr w:type="spellEnd"/>
      <w:r w:rsidRPr="00742C9D">
        <w:rPr>
          <w:rFonts w:ascii="Verdana" w:hAnsi="Verdana"/>
          <w:sz w:val="20"/>
          <w:szCs w:val="20"/>
        </w:rPr>
        <w:t xml:space="preserve"> </w:t>
      </w:r>
      <w:proofErr w:type="spellStart"/>
      <w:r w:rsidRPr="00742C9D">
        <w:rPr>
          <w:rFonts w:ascii="Verdana" w:hAnsi="Verdana"/>
          <w:sz w:val="20"/>
          <w:szCs w:val="20"/>
        </w:rPr>
        <w:t>ruby</w:t>
      </w:r>
      <w:proofErr w:type="spellEnd"/>
      <w:r w:rsidRPr="00742C9D">
        <w:rPr>
          <w:rFonts w:ascii="Verdana" w:hAnsi="Verdana"/>
          <w:sz w:val="20"/>
          <w:szCs w:val="20"/>
        </w:rPr>
        <w:t xml:space="preserve"> /Tu Ya/Royal </w:t>
      </w:r>
      <w:proofErr w:type="spellStart"/>
      <w:r w:rsidRPr="00742C9D">
        <w:rPr>
          <w:rFonts w:ascii="Verdana" w:hAnsi="Verdana"/>
          <w:sz w:val="20"/>
          <w:szCs w:val="20"/>
        </w:rPr>
        <w:t>Esadora</w:t>
      </w:r>
      <w:proofErr w:type="spellEnd"/>
      <w:r w:rsidRPr="00742C9D">
        <w:rPr>
          <w:rFonts w:ascii="Verdana" w:hAnsi="Verdana"/>
          <w:sz w:val="20"/>
          <w:szCs w:val="20"/>
        </w:rPr>
        <w:t xml:space="preserve"> (O similar al mismo nivel)</w:t>
      </w:r>
    </w:p>
    <w:p w14:paraId="6757DBC2" w14:textId="6D3A3B5F" w:rsidR="00742C9D" w:rsidRDefault="00742C9D" w:rsidP="00742C9D">
      <w:pPr>
        <w:jc w:val="both"/>
        <w:rPr>
          <w:rFonts w:ascii="Verdana" w:hAnsi="Verdana"/>
          <w:sz w:val="20"/>
          <w:szCs w:val="20"/>
        </w:rPr>
      </w:pPr>
      <w:r w:rsidRPr="00742C9D">
        <w:rPr>
          <w:rFonts w:ascii="Verdana" w:hAnsi="Verdana"/>
          <w:sz w:val="20"/>
          <w:szCs w:val="20"/>
        </w:rPr>
        <w:t xml:space="preserve">Precio por pax = US$ </w:t>
      </w:r>
      <w:r>
        <w:rPr>
          <w:rFonts w:ascii="Verdana" w:hAnsi="Verdana"/>
          <w:sz w:val="20"/>
          <w:szCs w:val="20"/>
        </w:rPr>
        <w:t>8</w:t>
      </w:r>
      <w:r w:rsidR="00F76988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>
        <w:rPr>
          <w:rFonts w:ascii="Verdana" w:hAnsi="Verdana"/>
          <w:sz w:val="20"/>
          <w:szCs w:val="20"/>
        </w:rPr>
        <w:t>0</w:t>
      </w:r>
    </w:p>
    <w:p w14:paraId="453FF28A" w14:textId="4148757E" w:rsidR="00742C9D" w:rsidRDefault="00742C9D" w:rsidP="00742C9D">
      <w:pPr>
        <w:jc w:val="both"/>
        <w:rPr>
          <w:rFonts w:ascii="Verdana" w:hAnsi="Verdana"/>
          <w:sz w:val="20"/>
          <w:szCs w:val="20"/>
        </w:rPr>
      </w:pPr>
    </w:p>
    <w:p w14:paraId="13D0490E" w14:textId="12457788" w:rsidR="00742C9D" w:rsidRPr="000B372B" w:rsidRDefault="00742C9D" w:rsidP="00742C9D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B372B">
        <w:rPr>
          <w:rFonts w:ascii="Verdana" w:hAnsi="Verdana"/>
          <w:b/>
          <w:bCs/>
          <w:color w:val="FF0000"/>
          <w:sz w:val="20"/>
          <w:szCs w:val="20"/>
        </w:rPr>
        <w:t>IMPORTANTE:</w:t>
      </w:r>
    </w:p>
    <w:p w14:paraId="0E075AAD" w14:textId="7F2BB062" w:rsidR="00742C9D" w:rsidRDefault="00742C9D" w:rsidP="00742C9D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Precios por persona en </w:t>
      </w:r>
      <w:r w:rsidR="000B372B">
        <w:rPr>
          <w:rFonts w:ascii="Verdana" w:hAnsi="Verdana"/>
        </w:rPr>
        <w:t>Dólares</w:t>
      </w:r>
      <w:r>
        <w:rPr>
          <w:rFonts w:ascii="Verdana" w:hAnsi="Verdana"/>
        </w:rPr>
        <w:t xml:space="preserve"> americanos.</w:t>
      </w:r>
    </w:p>
    <w:p w14:paraId="6A719BEB" w14:textId="3A0F5951" w:rsidR="00742C9D" w:rsidRDefault="000B372B" w:rsidP="00742C9D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Valido para viajar hasta agosto 2023.</w:t>
      </w:r>
    </w:p>
    <w:p w14:paraId="3BF0729A" w14:textId="789DEBAD" w:rsidR="000B372B" w:rsidRPr="000B372B" w:rsidRDefault="000B372B" w:rsidP="000B372B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</w:rPr>
        <w:t>Salidas confirmadas min. 02 pax.</w:t>
      </w:r>
    </w:p>
    <w:p w14:paraId="2B6B9D82" w14:textId="77777777" w:rsidR="000B372B" w:rsidRPr="000B372B" w:rsidRDefault="000B372B" w:rsidP="000B372B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 w:rsidRPr="000B372B">
        <w:rPr>
          <w:rFonts w:ascii="Verdana" w:hAnsi="Verdana"/>
        </w:rPr>
        <w:t>Precios sujetos a variación sin previo aviso y no son aplicables a grupos.</w:t>
      </w:r>
    </w:p>
    <w:p w14:paraId="28CC341F" w14:textId="77777777" w:rsidR="000B372B" w:rsidRPr="000B372B" w:rsidRDefault="000B372B" w:rsidP="000B372B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 w:rsidRPr="000B372B">
        <w:rPr>
          <w:rFonts w:ascii="Verdana" w:hAnsi="Verdana"/>
        </w:rPr>
        <w:t xml:space="preserve">No se permite cambios una vez realizada la reserva. </w:t>
      </w:r>
    </w:p>
    <w:p w14:paraId="3CF84821" w14:textId="77777777" w:rsidR="000B372B" w:rsidRPr="000B372B" w:rsidRDefault="000B372B" w:rsidP="000B372B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 w:rsidRPr="000B372B">
        <w:rPr>
          <w:rFonts w:ascii="Verdana" w:hAnsi="Verdana"/>
        </w:rPr>
        <w:t>No reembolsable, no endosable, ni transferible.</w:t>
      </w:r>
    </w:p>
    <w:p w14:paraId="1BF3DCAD" w14:textId="77777777" w:rsidR="000B372B" w:rsidRPr="000B372B" w:rsidRDefault="000B372B" w:rsidP="000B372B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 w:rsidRPr="000B372B">
        <w:rPr>
          <w:rFonts w:ascii="Verdana" w:hAnsi="Verdana"/>
        </w:rPr>
        <w:t>No show se penalizará al 100%</w:t>
      </w:r>
    </w:p>
    <w:p w14:paraId="0FED9E2F" w14:textId="77777777" w:rsidR="000B372B" w:rsidRPr="000B372B" w:rsidRDefault="000B372B" w:rsidP="00365E23">
      <w:pPr>
        <w:pStyle w:val="Prrafodelista"/>
        <w:numPr>
          <w:ilvl w:val="0"/>
          <w:numId w:val="18"/>
        </w:numPr>
        <w:jc w:val="both"/>
        <w:rPr>
          <w:rFonts w:ascii="Verdana" w:hAnsi="Verdana"/>
        </w:rPr>
      </w:pPr>
      <w:r w:rsidRPr="000B372B">
        <w:rPr>
          <w:rFonts w:ascii="Verdana" w:hAnsi="Verdana"/>
        </w:rPr>
        <w:t>El orden de las visitas y los alojamientos en las ciudades mencionadas en el itinerario pueden cambiar según los requisitos relacionados por el COVID.</w:t>
      </w:r>
    </w:p>
    <w:sectPr w:rsidR="000B372B" w:rsidRPr="000B372B" w:rsidSect="006D11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DD8E" w14:textId="77777777" w:rsidR="004C37DE" w:rsidRDefault="004C37DE" w:rsidP="007505C2">
      <w:r>
        <w:separator/>
      </w:r>
    </w:p>
  </w:endnote>
  <w:endnote w:type="continuationSeparator" w:id="0">
    <w:p w14:paraId="0FE0375A" w14:textId="77777777" w:rsidR="004C37DE" w:rsidRDefault="004C37DE" w:rsidP="0075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F0F0" w14:textId="77777777" w:rsidR="00E36680" w:rsidRDefault="00E36680" w:rsidP="001E1DC1">
    <w:pPr>
      <w:pStyle w:val="Encabezado"/>
      <w:jc w:val="center"/>
      <w:rPr>
        <w:noProof/>
        <w:lang w:eastAsia="es-PE"/>
      </w:rPr>
    </w:pPr>
  </w:p>
  <w:p w14:paraId="56D4E97F" w14:textId="77777777" w:rsidR="00E36680" w:rsidRDefault="004C37DE" w:rsidP="00442323">
    <w:pPr>
      <w:pStyle w:val="Encabezado"/>
      <w:jc w:val="center"/>
    </w:pPr>
    <w:hyperlink r:id="rId1" w:history="1">
      <w:r w:rsidR="00393EF7" w:rsidRPr="001D3379">
        <w:rPr>
          <w:rStyle w:val="Hipervnculo"/>
        </w:rPr>
        <w:t>operaciones@todomundoviajes.com</w:t>
      </w:r>
    </w:hyperlink>
    <w:r w:rsidR="00393EF7">
      <w:t xml:space="preserve"> </w:t>
    </w:r>
    <w:r w:rsidR="00442323">
      <w:t>–</w:t>
    </w:r>
    <w:r w:rsidR="00393EF7">
      <w:t xml:space="preserve"> </w:t>
    </w:r>
    <w:hyperlink r:id="rId2" w:history="1">
      <w:r w:rsidR="00442323" w:rsidRPr="00635E66">
        <w:rPr>
          <w:rStyle w:val="Hipervnculo"/>
        </w:rPr>
        <w:t>contacto@todomundoviajes.com</w:t>
      </w:r>
    </w:hyperlink>
  </w:p>
  <w:p w14:paraId="410EA3D3" w14:textId="77777777" w:rsidR="00E36680" w:rsidRDefault="00E36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635F" w14:textId="77777777" w:rsidR="004C37DE" w:rsidRDefault="004C37DE" w:rsidP="007505C2">
      <w:r>
        <w:separator/>
      </w:r>
    </w:p>
  </w:footnote>
  <w:footnote w:type="continuationSeparator" w:id="0">
    <w:p w14:paraId="6557EFA5" w14:textId="77777777" w:rsidR="004C37DE" w:rsidRDefault="004C37DE" w:rsidP="0075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50C2" w14:textId="77777777" w:rsidR="00E36680" w:rsidRDefault="004C37DE">
    <w:pPr>
      <w:pStyle w:val="Encabezado"/>
    </w:pPr>
    <w:r>
      <w:rPr>
        <w:noProof/>
        <w:lang w:eastAsia="es-PE"/>
      </w:rPr>
      <w:pict w14:anchorId="52C5D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6407" o:spid="_x0000_s2050" type="#_x0000_t75" style="position:absolute;margin-left:0;margin-top:0;width:424.95pt;height:433.75pt;z-index:-251656192;mso-position-horizontal:center;mso-position-horizontal-relative:margin;mso-position-vertical:center;mso-position-vertical-relative:margin" o:allowincell="f">
          <v:imagedata r:id="rId1" o:title="Screenshot_20201213_2334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A015" w14:textId="77777777" w:rsidR="00E36680" w:rsidRDefault="00E36680" w:rsidP="007505C2">
    <w:pPr>
      <w:pStyle w:val="Encabezado"/>
      <w:jc w:val="right"/>
      <w:rPr>
        <w:b/>
        <w:i/>
      </w:rPr>
    </w:pPr>
    <w:r w:rsidRPr="007505C2">
      <w:rPr>
        <w:b/>
        <w:i/>
        <w:noProof/>
        <w:lang w:eastAsia="es-PE"/>
      </w:rPr>
      <w:drawing>
        <wp:anchor distT="0" distB="0" distL="114300" distR="114300" simplePos="0" relativeHeight="251658240" behindDoc="0" locked="0" layoutInCell="1" allowOverlap="1" wp14:anchorId="0B1E4ED1" wp14:editId="24C24CF1">
          <wp:simplePos x="0" y="0"/>
          <wp:positionH relativeFrom="page">
            <wp:posOffset>542290</wp:posOffset>
          </wp:positionH>
          <wp:positionV relativeFrom="paragraph">
            <wp:posOffset>-360680</wp:posOffset>
          </wp:positionV>
          <wp:extent cx="1646555" cy="111887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O MUNDO VIAJ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7DE">
      <w:rPr>
        <w:b/>
        <w:i/>
        <w:noProof/>
        <w:lang w:eastAsia="es-PE"/>
      </w:rPr>
      <w:pict w14:anchorId="4D0E8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6408" o:spid="_x0000_s2051" type="#_x0000_t75" style="position:absolute;left:0;text-align:left;margin-left:0;margin-top:0;width:424.95pt;height:433.75pt;z-index:-251655168;mso-position-horizontal:center;mso-position-horizontal-relative:margin;mso-position-vertical:center;mso-position-vertical-relative:margin" o:allowincell="f">
          <v:imagedata r:id="rId2" o:title="Screenshot_20201213_233418" gain="19661f" blacklevel="22938f"/>
          <w10:wrap anchorx="margin" anchory="margin"/>
        </v:shape>
      </w:pict>
    </w:r>
    <w:r w:rsidRPr="007505C2">
      <w:rPr>
        <w:b/>
        <w:i/>
      </w:rPr>
      <w:t xml:space="preserve">TODO MUNDO VIAJES </w:t>
    </w:r>
    <w:r>
      <w:rPr>
        <w:b/>
        <w:i/>
      </w:rPr>
      <w:t>- MAYORISTA</w:t>
    </w:r>
  </w:p>
  <w:p w14:paraId="141704B9" w14:textId="77777777" w:rsidR="00E36680" w:rsidRPr="00DE694D" w:rsidRDefault="00E36680" w:rsidP="00DE694D">
    <w:pPr>
      <w:pStyle w:val="Textoindependiente"/>
      <w:spacing w:before="20"/>
      <w:ind w:left="2694"/>
      <w:jc w:val="right"/>
      <w:rPr>
        <w:sz w:val="20"/>
      </w:rPr>
    </w:pPr>
    <w:r w:rsidRPr="00DE694D">
      <w:rPr>
        <w:sz w:val="20"/>
      </w:rPr>
      <w:t>Perú: Av. José Pardo 223, Int. 101 – Miraflores</w:t>
    </w:r>
  </w:p>
  <w:p w14:paraId="521CDE6F" w14:textId="77777777" w:rsidR="00E36680" w:rsidRPr="00DE694D" w:rsidRDefault="00E36680" w:rsidP="00DE694D">
    <w:pPr>
      <w:pStyle w:val="Textoindependiente"/>
      <w:spacing w:before="20"/>
      <w:ind w:left="2694" w:hanging="657"/>
      <w:jc w:val="right"/>
      <w:rPr>
        <w:sz w:val="20"/>
      </w:rPr>
    </w:pPr>
    <w:r w:rsidRPr="00DE694D">
      <w:rPr>
        <w:sz w:val="20"/>
      </w:rPr>
      <w:t xml:space="preserve">             México: Av. </w:t>
    </w:r>
    <w:proofErr w:type="spellStart"/>
    <w:r w:rsidRPr="00DE694D">
      <w:rPr>
        <w:sz w:val="20"/>
      </w:rPr>
      <w:t>Acanc</w:t>
    </w:r>
    <w:r w:rsidR="00115A9B">
      <w:rPr>
        <w:sz w:val="20"/>
      </w:rPr>
      <w:t>eh</w:t>
    </w:r>
    <w:proofErr w:type="spellEnd"/>
    <w:r w:rsidR="00115A9B">
      <w:rPr>
        <w:sz w:val="20"/>
      </w:rPr>
      <w:t xml:space="preserve">, </w:t>
    </w:r>
    <w:proofErr w:type="spellStart"/>
    <w:r w:rsidR="00115A9B">
      <w:rPr>
        <w:sz w:val="20"/>
      </w:rPr>
      <w:t>Mz</w:t>
    </w:r>
    <w:proofErr w:type="spellEnd"/>
    <w:r w:rsidR="00115A9B">
      <w:rPr>
        <w:sz w:val="20"/>
      </w:rPr>
      <w:t xml:space="preserve">. 2 Lt.3, </w:t>
    </w:r>
    <w:proofErr w:type="spellStart"/>
    <w:r w:rsidR="00115A9B">
      <w:rPr>
        <w:sz w:val="20"/>
      </w:rPr>
      <w:t>Piso</w:t>
    </w:r>
    <w:proofErr w:type="spellEnd"/>
    <w:r w:rsidR="00115A9B">
      <w:rPr>
        <w:sz w:val="20"/>
      </w:rPr>
      <w:t xml:space="preserve"> 3, Cancún</w:t>
    </w:r>
  </w:p>
  <w:p w14:paraId="388E2F20" w14:textId="77777777" w:rsidR="00E36680" w:rsidRDefault="00E36680" w:rsidP="007505C2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2549" w14:textId="77777777" w:rsidR="00E36680" w:rsidRDefault="004C37DE">
    <w:pPr>
      <w:pStyle w:val="Encabezado"/>
    </w:pPr>
    <w:r>
      <w:rPr>
        <w:noProof/>
        <w:lang w:eastAsia="es-PE"/>
      </w:rPr>
      <w:pict w14:anchorId="41AC8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6406" o:spid="_x0000_s2049" type="#_x0000_t75" style="position:absolute;margin-left:0;margin-top:0;width:424.95pt;height:433.75pt;z-index:-251657216;mso-position-horizontal:center;mso-position-horizontal-relative:margin;mso-position-vertical:center;mso-position-vertical-relative:margin" o:allowincell="f">
          <v:imagedata r:id="rId1" o:title="Screenshot_20201213_2334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84E"/>
    <w:multiLevelType w:val="hybridMultilevel"/>
    <w:tmpl w:val="1CF64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51F"/>
    <w:multiLevelType w:val="multilevel"/>
    <w:tmpl w:val="6D74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26034"/>
    <w:multiLevelType w:val="hybridMultilevel"/>
    <w:tmpl w:val="0ECE58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53E8"/>
    <w:multiLevelType w:val="hybridMultilevel"/>
    <w:tmpl w:val="8BCA358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A07C4"/>
    <w:multiLevelType w:val="hybridMultilevel"/>
    <w:tmpl w:val="228A93F2"/>
    <w:lvl w:ilvl="0" w:tplc="0C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23484C37"/>
    <w:multiLevelType w:val="hybridMultilevel"/>
    <w:tmpl w:val="5B78A6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D2F59"/>
    <w:multiLevelType w:val="hybridMultilevel"/>
    <w:tmpl w:val="4A46BF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4F4D"/>
    <w:multiLevelType w:val="multilevel"/>
    <w:tmpl w:val="24C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E1677"/>
    <w:multiLevelType w:val="hybridMultilevel"/>
    <w:tmpl w:val="07C0CA7A"/>
    <w:lvl w:ilvl="0" w:tplc="2C0A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9" w15:restartNumberingAfterBreak="0">
    <w:nsid w:val="35C15ECD"/>
    <w:multiLevelType w:val="hybridMultilevel"/>
    <w:tmpl w:val="5B5E9E3C"/>
    <w:lvl w:ilvl="0" w:tplc="FAFADE70">
      <w:numFmt w:val="bullet"/>
      <w:lvlText w:val=""/>
      <w:lvlJc w:val="left"/>
      <w:pPr>
        <w:ind w:left="1545" w:hanging="360"/>
      </w:pPr>
      <w:rPr>
        <w:rFonts w:hint="default"/>
        <w:w w:val="99"/>
        <w:lang w:val="es-ES" w:eastAsia="en-US" w:bidi="ar-SA"/>
      </w:rPr>
    </w:lvl>
    <w:lvl w:ilvl="1" w:tplc="0DFE2408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2" w:tplc="92EA9DD2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3" w:tplc="0994B96E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4" w:tplc="520AC0A6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5" w:tplc="4774C506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  <w:lvl w:ilvl="6" w:tplc="179AEB22"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  <w:lvl w:ilvl="7" w:tplc="3AAE841C">
      <w:numFmt w:val="bullet"/>
      <w:lvlText w:val="•"/>
      <w:lvlJc w:val="left"/>
      <w:pPr>
        <w:ind w:left="9660" w:hanging="360"/>
      </w:pPr>
      <w:rPr>
        <w:rFonts w:hint="default"/>
        <w:lang w:val="es-ES" w:eastAsia="en-US" w:bidi="ar-SA"/>
      </w:rPr>
    </w:lvl>
    <w:lvl w:ilvl="8" w:tplc="CF989980">
      <w:numFmt w:val="bullet"/>
      <w:lvlText w:val="•"/>
      <w:lvlJc w:val="left"/>
      <w:pPr>
        <w:ind w:left="1082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8B929BA"/>
    <w:multiLevelType w:val="hybridMultilevel"/>
    <w:tmpl w:val="19F41DDA"/>
    <w:lvl w:ilvl="0" w:tplc="280A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 w15:restartNumberingAfterBreak="0">
    <w:nsid w:val="52B12497"/>
    <w:multiLevelType w:val="hybridMultilevel"/>
    <w:tmpl w:val="FF760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D71A1"/>
    <w:multiLevelType w:val="hybridMultilevel"/>
    <w:tmpl w:val="216A4D08"/>
    <w:lvl w:ilvl="0" w:tplc="AD006C50">
      <w:numFmt w:val="bullet"/>
      <w:lvlText w:val=""/>
      <w:lvlJc w:val="left"/>
      <w:pPr>
        <w:ind w:left="1396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D72A026">
      <w:numFmt w:val="bullet"/>
      <w:lvlText w:val=""/>
      <w:lvlJc w:val="left"/>
      <w:pPr>
        <w:ind w:left="503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5A24913A">
      <w:numFmt w:val="bullet"/>
      <w:lvlText w:val="•"/>
      <w:lvlJc w:val="left"/>
      <w:pPr>
        <w:ind w:left="5882" w:hanging="360"/>
      </w:pPr>
      <w:rPr>
        <w:rFonts w:hint="default"/>
        <w:lang w:val="es-ES" w:eastAsia="en-US" w:bidi="ar-SA"/>
      </w:rPr>
    </w:lvl>
    <w:lvl w:ilvl="3" w:tplc="D7B4B7C4">
      <w:numFmt w:val="bullet"/>
      <w:lvlText w:val="•"/>
      <w:lvlJc w:val="left"/>
      <w:pPr>
        <w:ind w:left="6725" w:hanging="360"/>
      </w:pPr>
      <w:rPr>
        <w:rFonts w:hint="default"/>
        <w:lang w:val="es-ES" w:eastAsia="en-US" w:bidi="ar-SA"/>
      </w:rPr>
    </w:lvl>
    <w:lvl w:ilvl="4" w:tplc="5F06E02A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5" w:tplc="2FF2DFC6">
      <w:numFmt w:val="bullet"/>
      <w:lvlText w:val="•"/>
      <w:lvlJc w:val="left"/>
      <w:pPr>
        <w:ind w:left="8410" w:hanging="360"/>
      </w:pPr>
      <w:rPr>
        <w:rFonts w:hint="default"/>
        <w:lang w:val="es-ES" w:eastAsia="en-US" w:bidi="ar-SA"/>
      </w:rPr>
    </w:lvl>
    <w:lvl w:ilvl="6" w:tplc="6890B3D4">
      <w:numFmt w:val="bullet"/>
      <w:lvlText w:val="•"/>
      <w:lvlJc w:val="left"/>
      <w:pPr>
        <w:ind w:left="9252" w:hanging="360"/>
      </w:pPr>
      <w:rPr>
        <w:rFonts w:hint="default"/>
        <w:lang w:val="es-ES" w:eastAsia="en-US" w:bidi="ar-SA"/>
      </w:rPr>
    </w:lvl>
    <w:lvl w:ilvl="7" w:tplc="458C8FBE">
      <w:numFmt w:val="bullet"/>
      <w:lvlText w:val="•"/>
      <w:lvlJc w:val="left"/>
      <w:pPr>
        <w:ind w:left="10095" w:hanging="360"/>
      </w:pPr>
      <w:rPr>
        <w:rFonts w:hint="default"/>
        <w:lang w:val="es-ES" w:eastAsia="en-US" w:bidi="ar-SA"/>
      </w:rPr>
    </w:lvl>
    <w:lvl w:ilvl="8" w:tplc="0F40854A">
      <w:numFmt w:val="bullet"/>
      <w:lvlText w:val="•"/>
      <w:lvlJc w:val="left"/>
      <w:pPr>
        <w:ind w:left="1093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D281FEC"/>
    <w:multiLevelType w:val="hybridMultilevel"/>
    <w:tmpl w:val="2F10E07A"/>
    <w:lvl w:ilvl="0" w:tplc="87BA6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21995"/>
    <w:multiLevelType w:val="multilevel"/>
    <w:tmpl w:val="24C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C623B"/>
    <w:multiLevelType w:val="hybridMultilevel"/>
    <w:tmpl w:val="96F24D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3CCE"/>
    <w:multiLevelType w:val="hybridMultilevel"/>
    <w:tmpl w:val="A47EE0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C2"/>
    <w:rsid w:val="00032634"/>
    <w:rsid w:val="0005681B"/>
    <w:rsid w:val="000A5F14"/>
    <w:rsid w:val="000B0445"/>
    <w:rsid w:val="000B372B"/>
    <w:rsid w:val="000C6322"/>
    <w:rsid w:val="000D4039"/>
    <w:rsid w:val="000E1916"/>
    <w:rsid w:val="001018CC"/>
    <w:rsid w:val="00104285"/>
    <w:rsid w:val="001057A5"/>
    <w:rsid w:val="0010581B"/>
    <w:rsid w:val="00115A9B"/>
    <w:rsid w:val="0013503B"/>
    <w:rsid w:val="001446AD"/>
    <w:rsid w:val="00144CF5"/>
    <w:rsid w:val="00147CD5"/>
    <w:rsid w:val="00163788"/>
    <w:rsid w:val="001723CA"/>
    <w:rsid w:val="00191FD6"/>
    <w:rsid w:val="001A4836"/>
    <w:rsid w:val="001B3C17"/>
    <w:rsid w:val="001D5056"/>
    <w:rsid w:val="001E1DC1"/>
    <w:rsid w:val="001E27D9"/>
    <w:rsid w:val="001F479F"/>
    <w:rsid w:val="00215230"/>
    <w:rsid w:val="00225DCD"/>
    <w:rsid w:val="00226E41"/>
    <w:rsid w:val="00257BEF"/>
    <w:rsid w:val="00267FDB"/>
    <w:rsid w:val="002A24E9"/>
    <w:rsid w:val="002A5B76"/>
    <w:rsid w:val="002B091D"/>
    <w:rsid w:val="002E70DD"/>
    <w:rsid w:val="002F5B2A"/>
    <w:rsid w:val="003177ED"/>
    <w:rsid w:val="00347638"/>
    <w:rsid w:val="00355859"/>
    <w:rsid w:val="003748BF"/>
    <w:rsid w:val="00393EF7"/>
    <w:rsid w:val="00394D5E"/>
    <w:rsid w:val="003978DC"/>
    <w:rsid w:val="003B4393"/>
    <w:rsid w:val="003C534D"/>
    <w:rsid w:val="00414C21"/>
    <w:rsid w:val="00442323"/>
    <w:rsid w:val="00480936"/>
    <w:rsid w:val="004A68FB"/>
    <w:rsid w:val="004B2420"/>
    <w:rsid w:val="004C37DE"/>
    <w:rsid w:val="00501AEE"/>
    <w:rsid w:val="00544C2A"/>
    <w:rsid w:val="00552688"/>
    <w:rsid w:val="00564FCA"/>
    <w:rsid w:val="005700E2"/>
    <w:rsid w:val="00591F89"/>
    <w:rsid w:val="005A4062"/>
    <w:rsid w:val="005A4371"/>
    <w:rsid w:val="005E4308"/>
    <w:rsid w:val="005F3ADD"/>
    <w:rsid w:val="006079B8"/>
    <w:rsid w:val="00621092"/>
    <w:rsid w:val="006254F3"/>
    <w:rsid w:val="0064212C"/>
    <w:rsid w:val="006510F8"/>
    <w:rsid w:val="00687CD2"/>
    <w:rsid w:val="006C6E82"/>
    <w:rsid w:val="006D115D"/>
    <w:rsid w:val="006D61BA"/>
    <w:rsid w:val="006F050C"/>
    <w:rsid w:val="006F4DEC"/>
    <w:rsid w:val="007102CD"/>
    <w:rsid w:val="00714139"/>
    <w:rsid w:val="00724DC8"/>
    <w:rsid w:val="00742C9D"/>
    <w:rsid w:val="007505C2"/>
    <w:rsid w:val="0076497A"/>
    <w:rsid w:val="0077462E"/>
    <w:rsid w:val="00790897"/>
    <w:rsid w:val="007A7D7D"/>
    <w:rsid w:val="007C3EBF"/>
    <w:rsid w:val="007F2767"/>
    <w:rsid w:val="00817CAA"/>
    <w:rsid w:val="00831372"/>
    <w:rsid w:val="00851587"/>
    <w:rsid w:val="00851C6F"/>
    <w:rsid w:val="00877AE2"/>
    <w:rsid w:val="008816C8"/>
    <w:rsid w:val="00887E4B"/>
    <w:rsid w:val="008A3CFB"/>
    <w:rsid w:val="008A5621"/>
    <w:rsid w:val="008A6DC5"/>
    <w:rsid w:val="008B399C"/>
    <w:rsid w:val="008C7AEF"/>
    <w:rsid w:val="008E465C"/>
    <w:rsid w:val="008E4D69"/>
    <w:rsid w:val="00930FA8"/>
    <w:rsid w:val="0095643E"/>
    <w:rsid w:val="009D617F"/>
    <w:rsid w:val="009D6CCB"/>
    <w:rsid w:val="00A026DC"/>
    <w:rsid w:val="00A316AD"/>
    <w:rsid w:val="00A43275"/>
    <w:rsid w:val="00A43CFD"/>
    <w:rsid w:val="00AA4391"/>
    <w:rsid w:val="00AE37CC"/>
    <w:rsid w:val="00AE6397"/>
    <w:rsid w:val="00AF189F"/>
    <w:rsid w:val="00AF28A1"/>
    <w:rsid w:val="00B33061"/>
    <w:rsid w:val="00B57539"/>
    <w:rsid w:val="00B81E9A"/>
    <w:rsid w:val="00B84935"/>
    <w:rsid w:val="00B9381B"/>
    <w:rsid w:val="00BC2291"/>
    <w:rsid w:val="00BC4C4E"/>
    <w:rsid w:val="00C16D3A"/>
    <w:rsid w:val="00C357C2"/>
    <w:rsid w:val="00C363DE"/>
    <w:rsid w:val="00C51165"/>
    <w:rsid w:val="00C819B2"/>
    <w:rsid w:val="00CD6266"/>
    <w:rsid w:val="00CF1C79"/>
    <w:rsid w:val="00D50BBA"/>
    <w:rsid w:val="00DE2CFA"/>
    <w:rsid w:val="00DE694D"/>
    <w:rsid w:val="00E07954"/>
    <w:rsid w:val="00E1321C"/>
    <w:rsid w:val="00E36680"/>
    <w:rsid w:val="00E5527C"/>
    <w:rsid w:val="00E73D3D"/>
    <w:rsid w:val="00E82361"/>
    <w:rsid w:val="00E959BD"/>
    <w:rsid w:val="00EA195D"/>
    <w:rsid w:val="00EB3C19"/>
    <w:rsid w:val="00EC6AC4"/>
    <w:rsid w:val="00ED641D"/>
    <w:rsid w:val="00EE5E74"/>
    <w:rsid w:val="00F06C96"/>
    <w:rsid w:val="00F142D6"/>
    <w:rsid w:val="00F54670"/>
    <w:rsid w:val="00F76988"/>
    <w:rsid w:val="00FB790B"/>
    <w:rsid w:val="00FC2E1A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E50093"/>
  <w15:chartTrackingRefBased/>
  <w15:docId w15:val="{862A1B7E-BBEC-45EF-9F71-55B79C3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47638"/>
    <w:pPr>
      <w:spacing w:before="100" w:beforeAutospacing="1" w:after="100" w:afterAutospacing="1"/>
      <w:outlineLvl w:val="1"/>
    </w:pPr>
    <w:rPr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5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5C2"/>
  </w:style>
  <w:style w:type="paragraph" w:styleId="Piedepgina">
    <w:name w:val="footer"/>
    <w:basedOn w:val="Normal"/>
    <w:link w:val="PiedepginaCar"/>
    <w:uiPriority w:val="99"/>
    <w:unhideWhenUsed/>
    <w:rsid w:val="007505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5C2"/>
  </w:style>
  <w:style w:type="character" w:styleId="Hipervnculo">
    <w:name w:val="Hyperlink"/>
    <w:basedOn w:val="Fuentedeprrafopredeter"/>
    <w:uiPriority w:val="99"/>
    <w:unhideWhenUsed/>
    <w:rsid w:val="001E1DC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E694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694D"/>
    <w:rPr>
      <w:rFonts w:ascii="Arial" w:eastAsia="Arial" w:hAnsi="Arial" w:cs="Arial"/>
      <w:sz w:val="18"/>
      <w:szCs w:val="18"/>
      <w:lang w:val="en-US"/>
    </w:rPr>
  </w:style>
  <w:style w:type="character" w:customStyle="1" w:styleId="gmail-il">
    <w:name w:val="gmail-il"/>
    <w:basedOn w:val="Fuentedeprrafopredeter"/>
    <w:rsid w:val="0064212C"/>
  </w:style>
  <w:style w:type="paragraph" w:customStyle="1" w:styleId="gmail-m6303293980480077713msolistparagraph">
    <w:name w:val="gmail-m_6303293980480077713msolistparagraph"/>
    <w:basedOn w:val="Normal"/>
    <w:rsid w:val="0064212C"/>
    <w:pPr>
      <w:spacing w:before="100" w:beforeAutospacing="1" w:after="100" w:afterAutospacing="1"/>
    </w:pPr>
    <w:rPr>
      <w:lang w:eastAsia="es-PE"/>
    </w:rPr>
  </w:style>
  <w:style w:type="paragraph" w:styleId="Prrafodelista">
    <w:name w:val="List Paragraph"/>
    <w:basedOn w:val="Normal"/>
    <w:uiPriority w:val="34"/>
    <w:qFormat/>
    <w:rsid w:val="006C6E82"/>
    <w:pPr>
      <w:spacing w:after="200" w:line="276" w:lineRule="auto"/>
      <w:ind w:left="720"/>
      <w:contextualSpacing/>
    </w:pPr>
    <w:rPr>
      <w:rFonts w:ascii="Arial" w:eastAsia="Batang" w:hAnsi="Arial" w:cs="Arial"/>
      <w:sz w:val="20"/>
      <w:szCs w:val="20"/>
      <w:lang w:eastAsia="es-PE"/>
    </w:rPr>
  </w:style>
  <w:style w:type="paragraph" w:styleId="Sinespaciado">
    <w:name w:val="No Spacing"/>
    <w:uiPriority w:val="1"/>
    <w:qFormat/>
    <w:rsid w:val="00E3668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34763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product-maininfo-title">
    <w:name w:val="product-maininfo-title"/>
    <w:basedOn w:val="Fuentedeprrafopredeter"/>
    <w:rsid w:val="00347638"/>
  </w:style>
  <w:style w:type="table" w:styleId="Tablaconcuadrcula">
    <w:name w:val="Table Grid"/>
    <w:basedOn w:val="Tablanormal"/>
    <w:uiPriority w:val="39"/>
    <w:rsid w:val="0016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63DE"/>
    <w:pPr>
      <w:widowControl w:val="0"/>
      <w:autoSpaceDE w:val="0"/>
      <w:autoSpaceDN w:val="0"/>
      <w:ind w:left="105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todomundoviajes.com" TargetMode="External"/><Relationship Id="rId1" Type="http://schemas.openxmlformats.org/officeDocument/2006/relationships/hyperlink" Target="mailto:operaciones@todomundo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20D2-FC25-4738-AC45-8F6F1A7E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2022-08-18T23:01:00Z</cp:lastPrinted>
  <dcterms:created xsi:type="dcterms:W3CDTF">2022-08-18T19:33:00Z</dcterms:created>
  <dcterms:modified xsi:type="dcterms:W3CDTF">2022-08-18T23:26:00Z</dcterms:modified>
</cp:coreProperties>
</file>